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35" w:rsidRPr="00B97E35" w:rsidRDefault="00B97E35" w:rsidP="00B97E35">
      <w:pPr>
        <w:spacing w:after="0" w:line="240" w:lineRule="auto"/>
        <w:jc w:val="center"/>
        <w:rPr>
          <w:b/>
          <w:caps/>
          <w:szCs w:val="24"/>
        </w:rPr>
      </w:pPr>
      <w:r w:rsidRPr="00B97E35">
        <w:rPr>
          <w:b/>
          <w:caps/>
          <w:szCs w:val="24"/>
        </w:rPr>
        <w:t>MAŽOS VERTĖS PIRKIMO</w:t>
      </w:r>
    </w:p>
    <w:p w:rsidR="005B6C3F" w:rsidRDefault="0033658B" w:rsidP="00B97E35">
      <w:pPr>
        <w:autoSpaceDE w:val="0"/>
        <w:autoSpaceDN w:val="0"/>
        <w:adjustRightInd w:val="0"/>
        <w:spacing w:after="0" w:line="240" w:lineRule="auto"/>
        <w:jc w:val="center"/>
        <w:rPr>
          <w:rFonts w:eastAsia="Times New Roman"/>
          <w:b/>
          <w:bCs/>
          <w:caps/>
          <w:smallCaps/>
          <w:szCs w:val="24"/>
        </w:rPr>
      </w:pPr>
      <w:r>
        <w:rPr>
          <w:rFonts w:eastAsia="Times New Roman"/>
          <w:b/>
          <w:szCs w:val="24"/>
        </w:rPr>
        <w:t xml:space="preserve"> </w:t>
      </w:r>
      <w:r w:rsidR="00B97E35" w:rsidRPr="0033658B">
        <w:rPr>
          <w:rFonts w:eastAsia="Times New Roman"/>
          <w:b/>
          <w:szCs w:val="24"/>
        </w:rPr>
        <w:t>„</w:t>
      </w:r>
      <w:r w:rsidRPr="0033658B">
        <w:rPr>
          <w:rFonts w:eastAsia="Times New Roman"/>
          <w:b/>
          <w:szCs w:val="24"/>
          <w:lang w:eastAsia="lt-LT"/>
        </w:rPr>
        <w:t>KOMPIUTERINIŲ</w:t>
      </w:r>
      <w:r w:rsidR="005B6C3F" w:rsidRPr="0033658B">
        <w:rPr>
          <w:rFonts w:eastAsia="Times New Roman"/>
          <w:b/>
          <w:szCs w:val="24"/>
          <w:lang w:eastAsia="lt-LT"/>
        </w:rPr>
        <w:t xml:space="preserve"> DISKŲ</w:t>
      </w:r>
      <w:r w:rsidR="00D66EE4" w:rsidRPr="0033658B">
        <w:rPr>
          <w:rFonts w:eastAsia="Times New Roman"/>
          <w:b/>
          <w:szCs w:val="24"/>
          <w:lang w:eastAsia="lt-LT"/>
        </w:rPr>
        <w:t xml:space="preserve"> PIRKIMAS</w:t>
      </w:r>
      <w:r w:rsidR="00B97E35" w:rsidRPr="0033658B">
        <w:rPr>
          <w:rFonts w:eastAsia="Times New Roman"/>
          <w:b/>
          <w:bCs/>
          <w:caps/>
          <w:smallCaps/>
          <w:szCs w:val="24"/>
        </w:rPr>
        <w:t>“</w:t>
      </w:r>
    </w:p>
    <w:p w:rsidR="00B97E35" w:rsidRPr="00B97E35" w:rsidRDefault="00B97E35" w:rsidP="00B97E35">
      <w:pPr>
        <w:autoSpaceDE w:val="0"/>
        <w:autoSpaceDN w:val="0"/>
        <w:adjustRightInd w:val="0"/>
        <w:spacing w:after="0" w:line="240" w:lineRule="auto"/>
        <w:jc w:val="center"/>
        <w:rPr>
          <w:b/>
          <w:bCs/>
          <w:caps/>
          <w:szCs w:val="24"/>
        </w:rPr>
      </w:pPr>
      <w:r w:rsidRPr="00B97E35">
        <w:rPr>
          <w:b/>
          <w:bCs/>
          <w:szCs w:val="24"/>
        </w:rPr>
        <w:t>ATLIEKAMO SKELBIAMOS APKLAUSOS BŪDU, SĄLYGOS</w:t>
      </w:r>
    </w:p>
    <w:p w:rsidR="00C150F5" w:rsidRPr="006341D8" w:rsidRDefault="00C150F5" w:rsidP="00C150F5">
      <w:pPr>
        <w:spacing w:after="0" w:line="240" w:lineRule="auto"/>
      </w:pPr>
    </w:p>
    <w:p w:rsidR="00C150F5" w:rsidRPr="006341D8" w:rsidRDefault="00C150F5" w:rsidP="00C150F5">
      <w:pPr>
        <w:spacing w:after="0" w:line="240" w:lineRule="auto"/>
        <w:jc w:val="center"/>
      </w:pPr>
      <w:r w:rsidRPr="006341D8">
        <w:t>TURINYS</w:t>
      </w:r>
    </w:p>
    <w:p w:rsidR="00C150F5" w:rsidRPr="006341D8" w:rsidRDefault="00C150F5" w:rsidP="00C150F5">
      <w:pPr>
        <w:spacing w:after="0" w:line="240" w:lineRule="auto"/>
        <w:jc w:val="center"/>
      </w:pPr>
    </w:p>
    <w:tbl>
      <w:tblPr>
        <w:tblW w:w="0" w:type="auto"/>
        <w:tblLook w:val="01E0" w:firstRow="1" w:lastRow="1" w:firstColumn="1" w:lastColumn="1" w:noHBand="0" w:noVBand="0"/>
      </w:tblPr>
      <w:tblGrid>
        <w:gridCol w:w="863"/>
        <w:gridCol w:w="8992"/>
      </w:tblGrid>
      <w:tr w:rsidR="00C150F5" w:rsidRPr="00E33641" w:rsidTr="00C92C17">
        <w:tc>
          <w:tcPr>
            <w:tcW w:w="863" w:type="dxa"/>
          </w:tcPr>
          <w:p w:rsidR="00C150F5" w:rsidRPr="006341D8" w:rsidRDefault="00C150F5" w:rsidP="00E56CD4">
            <w:pPr>
              <w:spacing w:after="0" w:line="240" w:lineRule="auto"/>
              <w:jc w:val="both"/>
            </w:pPr>
            <w:r w:rsidRPr="006341D8">
              <w:t>I</w:t>
            </w:r>
          </w:p>
        </w:tc>
        <w:tc>
          <w:tcPr>
            <w:tcW w:w="8992" w:type="dxa"/>
          </w:tcPr>
          <w:p w:rsidR="00C150F5" w:rsidRPr="00DC4D03" w:rsidRDefault="00C150F5" w:rsidP="00C92C17">
            <w:pPr>
              <w:spacing w:after="0" w:line="240" w:lineRule="auto"/>
              <w:jc w:val="both"/>
            </w:pPr>
            <w:r w:rsidRPr="00DC4D03">
              <w:t>BENDROSIOS NUOSTATOS</w:t>
            </w:r>
          </w:p>
        </w:tc>
      </w:tr>
      <w:tr w:rsidR="00C150F5" w:rsidRPr="00E33641" w:rsidTr="00C92C17">
        <w:tc>
          <w:tcPr>
            <w:tcW w:w="863" w:type="dxa"/>
          </w:tcPr>
          <w:p w:rsidR="00C150F5" w:rsidRPr="00E33641" w:rsidRDefault="00C150F5" w:rsidP="00C92C17">
            <w:pPr>
              <w:spacing w:after="0" w:line="240" w:lineRule="auto"/>
              <w:jc w:val="both"/>
            </w:pPr>
            <w:r w:rsidRPr="00E33641">
              <w:t>II</w:t>
            </w:r>
          </w:p>
        </w:tc>
        <w:tc>
          <w:tcPr>
            <w:tcW w:w="8992" w:type="dxa"/>
          </w:tcPr>
          <w:p w:rsidR="00C150F5" w:rsidRPr="00E33641" w:rsidRDefault="00C150F5" w:rsidP="00C92C17">
            <w:pPr>
              <w:spacing w:after="0" w:line="240" w:lineRule="auto"/>
              <w:jc w:val="both"/>
            </w:pPr>
            <w:r w:rsidRPr="00E33641">
              <w:t>PIRKIMO OBJEKTAS</w:t>
            </w:r>
          </w:p>
        </w:tc>
      </w:tr>
      <w:tr w:rsidR="00C150F5" w:rsidRPr="00E33641" w:rsidTr="00C92C17">
        <w:tc>
          <w:tcPr>
            <w:tcW w:w="863" w:type="dxa"/>
          </w:tcPr>
          <w:p w:rsidR="00C150F5" w:rsidRPr="00E33641" w:rsidRDefault="00C150F5" w:rsidP="00C92C17">
            <w:pPr>
              <w:spacing w:after="0" w:line="240" w:lineRule="auto"/>
              <w:jc w:val="both"/>
            </w:pPr>
            <w:r w:rsidRPr="00E33641">
              <w:t>III</w:t>
            </w:r>
          </w:p>
        </w:tc>
        <w:tc>
          <w:tcPr>
            <w:tcW w:w="8992" w:type="dxa"/>
          </w:tcPr>
          <w:p w:rsidR="00C150F5" w:rsidRPr="00E33641" w:rsidRDefault="00C150F5" w:rsidP="00F24532">
            <w:pPr>
              <w:spacing w:after="0" w:line="240" w:lineRule="auto"/>
              <w:jc w:val="both"/>
            </w:pPr>
            <w:r w:rsidRPr="00E33641">
              <w:t xml:space="preserve">TIEKĖJŲ </w:t>
            </w:r>
            <w:r w:rsidR="00E56CD4">
              <w:t xml:space="preserve">PAŠALINIMO PAGRINDAI IR </w:t>
            </w:r>
            <w:r w:rsidR="00F24532">
              <w:t>REIKALAUJAMA KVALIFIKACIJA</w:t>
            </w:r>
          </w:p>
        </w:tc>
      </w:tr>
      <w:tr w:rsidR="00C150F5" w:rsidRPr="00E33641" w:rsidTr="00C92C17">
        <w:tc>
          <w:tcPr>
            <w:tcW w:w="863" w:type="dxa"/>
          </w:tcPr>
          <w:p w:rsidR="00C150F5" w:rsidRPr="00E33641" w:rsidRDefault="00C150F5" w:rsidP="00C92C17">
            <w:pPr>
              <w:spacing w:after="0" w:line="240" w:lineRule="auto"/>
              <w:jc w:val="both"/>
            </w:pPr>
            <w:r w:rsidRPr="00E33641">
              <w:t>IV</w:t>
            </w:r>
          </w:p>
        </w:tc>
        <w:tc>
          <w:tcPr>
            <w:tcW w:w="8992" w:type="dxa"/>
          </w:tcPr>
          <w:p w:rsidR="00C150F5" w:rsidRPr="00E33641" w:rsidRDefault="00C150F5" w:rsidP="00F24532">
            <w:pPr>
              <w:spacing w:after="0" w:line="240" w:lineRule="auto"/>
              <w:jc w:val="both"/>
            </w:pPr>
            <w:r w:rsidRPr="00E33641">
              <w:rPr>
                <w:szCs w:val="24"/>
              </w:rPr>
              <w:t xml:space="preserve">ŪKIO SUBJEKTŲ GRUPĖS DALYVAVIMAS </w:t>
            </w:r>
            <w:r w:rsidR="00664057">
              <w:rPr>
                <w:szCs w:val="24"/>
              </w:rPr>
              <w:t>PIRKIMO PROCEDŪROSE</w:t>
            </w:r>
          </w:p>
        </w:tc>
      </w:tr>
      <w:tr w:rsidR="004B4394" w:rsidRPr="00E33641" w:rsidTr="00C92C17">
        <w:tc>
          <w:tcPr>
            <w:tcW w:w="863" w:type="dxa"/>
          </w:tcPr>
          <w:p w:rsidR="004B4394" w:rsidRDefault="004B4394" w:rsidP="00635F4A">
            <w:pPr>
              <w:spacing w:after="0" w:line="240" w:lineRule="auto"/>
              <w:jc w:val="both"/>
            </w:pPr>
            <w:r w:rsidRPr="00E33641">
              <w:t>V</w:t>
            </w:r>
          </w:p>
          <w:p w:rsidR="004B4394" w:rsidRPr="00E33641" w:rsidRDefault="004B4394" w:rsidP="00043EDA">
            <w:pPr>
              <w:spacing w:after="0" w:line="240" w:lineRule="auto"/>
              <w:jc w:val="both"/>
            </w:pPr>
            <w:r w:rsidRPr="00E33641">
              <w:t>VI</w:t>
            </w:r>
          </w:p>
        </w:tc>
        <w:tc>
          <w:tcPr>
            <w:tcW w:w="8992" w:type="dxa"/>
          </w:tcPr>
          <w:p w:rsidR="004B4394" w:rsidRPr="004B4394" w:rsidRDefault="004B4394" w:rsidP="00C92C17">
            <w:pPr>
              <w:spacing w:after="0" w:line="240" w:lineRule="auto"/>
              <w:jc w:val="both"/>
            </w:pPr>
            <w:r w:rsidRPr="004B4394">
              <w:rPr>
                <w:szCs w:val="24"/>
              </w:rPr>
              <w:t xml:space="preserve">SUBTIEKĖJAI </w:t>
            </w:r>
          </w:p>
          <w:p w:rsidR="004B4394" w:rsidRPr="00E33641" w:rsidRDefault="004B4394" w:rsidP="00C92C17">
            <w:pPr>
              <w:spacing w:after="0" w:line="240" w:lineRule="auto"/>
              <w:jc w:val="both"/>
              <w:rPr>
                <w:szCs w:val="24"/>
              </w:rPr>
            </w:pPr>
            <w:r w:rsidRPr="00E33641">
              <w:t>PASIŪLYMŲ RENGIMAS, PATEIKIMAS, KEITIMAS</w:t>
            </w:r>
          </w:p>
        </w:tc>
      </w:tr>
      <w:tr w:rsidR="004B4394" w:rsidRPr="00E33641" w:rsidTr="00C92C17">
        <w:tc>
          <w:tcPr>
            <w:tcW w:w="863" w:type="dxa"/>
          </w:tcPr>
          <w:p w:rsidR="004B4394" w:rsidRPr="00E33641" w:rsidRDefault="004B4394" w:rsidP="00043EDA">
            <w:pPr>
              <w:spacing w:after="0" w:line="240" w:lineRule="auto"/>
              <w:jc w:val="both"/>
            </w:pPr>
            <w:r w:rsidRPr="00E33641">
              <w:t>VII</w:t>
            </w:r>
          </w:p>
        </w:tc>
        <w:tc>
          <w:tcPr>
            <w:tcW w:w="8992" w:type="dxa"/>
          </w:tcPr>
          <w:p w:rsidR="004B4394" w:rsidRPr="00E33641" w:rsidRDefault="004B4394" w:rsidP="00C92C17">
            <w:pPr>
              <w:spacing w:after="0" w:line="240" w:lineRule="auto"/>
              <w:jc w:val="both"/>
            </w:pPr>
            <w:r>
              <w:t>PASIŪLYMŲ ŠIFRAVIMAS</w:t>
            </w:r>
          </w:p>
        </w:tc>
      </w:tr>
      <w:tr w:rsidR="004B4394" w:rsidRPr="00E33641" w:rsidTr="00C92C17">
        <w:tc>
          <w:tcPr>
            <w:tcW w:w="863" w:type="dxa"/>
          </w:tcPr>
          <w:p w:rsidR="004B4394" w:rsidRPr="00E33641" w:rsidRDefault="00043EDA" w:rsidP="00635F4A">
            <w:pPr>
              <w:spacing w:after="0" w:line="240" w:lineRule="auto"/>
              <w:jc w:val="both"/>
            </w:pPr>
            <w:r>
              <w:t>VIII</w:t>
            </w:r>
          </w:p>
        </w:tc>
        <w:tc>
          <w:tcPr>
            <w:tcW w:w="8992" w:type="dxa"/>
          </w:tcPr>
          <w:p w:rsidR="004B4394" w:rsidRPr="00E33641" w:rsidRDefault="004B4394" w:rsidP="00C92C17">
            <w:pPr>
              <w:spacing w:after="0" w:line="240" w:lineRule="auto"/>
              <w:jc w:val="both"/>
            </w:pPr>
            <w:r w:rsidRPr="00E33641">
              <w:t>PASIŪLYMŲ GALIOJIMO UŽTIKRINIMAS</w:t>
            </w:r>
          </w:p>
        </w:tc>
      </w:tr>
      <w:tr w:rsidR="002418D1" w:rsidRPr="00E33641" w:rsidTr="00C92C17">
        <w:tc>
          <w:tcPr>
            <w:tcW w:w="863" w:type="dxa"/>
          </w:tcPr>
          <w:p w:rsidR="002418D1" w:rsidRPr="00E33641" w:rsidRDefault="002418D1" w:rsidP="0079750C">
            <w:pPr>
              <w:spacing w:after="0" w:line="240" w:lineRule="auto"/>
              <w:jc w:val="both"/>
            </w:pPr>
            <w:r>
              <w:t>I</w:t>
            </w:r>
            <w:r w:rsidRPr="00E33641">
              <w:t>X</w:t>
            </w:r>
          </w:p>
        </w:tc>
        <w:tc>
          <w:tcPr>
            <w:tcW w:w="8992" w:type="dxa"/>
          </w:tcPr>
          <w:p w:rsidR="002418D1" w:rsidRPr="00E33641" w:rsidRDefault="002418D1" w:rsidP="0079750C">
            <w:pPr>
              <w:spacing w:after="0" w:line="240" w:lineRule="auto"/>
              <w:jc w:val="both"/>
            </w:pPr>
            <w:r>
              <w:t>PIRKIMO DOKUMENTŲ</w:t>
            </w:r>
            <w:r w:rsidRPr="00E33641">
              <w:t xml:space="preserve"> PAAIŠKINIMAS IR PATIKSLINIMAS</w:t>
            </w:r>
          </w:p>
        </w:tc>
      </w:tr>
      <w:tr w:rsidR="002418D1" w:rsidRPr="00E33641" w:rsidTr="00C92C17">
        <w:tc>
          <w:tcPr>
            <w:tcW w:w="863" w:type="dxa"/>
          </w:tcPr>
          <w:p w:rsidR="002418D1" w:rsidRPr="00E33641" w:rsidRDefault="002418D1" w:rsidP="002418D1">
            <w:pPr>
              <w:spacing w:after="0" w:line="240" w:lineRule="auto"/>
              <w:jc w:val="both"/>
            </w:pPr>
            <w:r w:rsidRPr="00E33641">
              <w:t>X</w:t>
            </w:r>
          </w:p>
        </w:tc>
        <w:tc>
          <w:tcPr>
            <w:tcW w:w="8992" w:type="dxa"/>
          </w:tcPr>
          <w:p w:rsidR="002418D1" w:rsidRPr="00E33641" w:rsidRDefault="002418D1" w:rsidP="0079750C">
            <w:pPr>
              <w:spacing w:after="0" w:line="240" w:lineRule="auto"/>
              <w:jc w:val="both"/>
            </w:pPr>
            <w:r>
              <w:rPr>
                <w:szCs w:val="24"/>
              </w:rPr>
              <w:t>SUSIPAŽINIMAS SU GAUTAIS PASIŪLYMAIS</w:t>
            </w:r>
          </w:p>
        </w:tc>
      </w:tr>
      <w:tr w:rsidR="002418D1" w:rsidRPr="00E33641" w:rsidTr="00C92C17">
        <w:tc>
          <w:tcPr>
            <w:tcW w:w="863" w:type="dxa"/>
          </w:tcPr>
          <w:p w:rsidR="002418D1" w:rsidRPr="00E33641" w:rsidRDefault="002418D1" w:rsidP="0079750C">
            <w:pPr>
              <w:spacing w:after="0" w:line="240" w:lineRule="auto"/>
              <w:jc w:val="both"/>
            </w:pPr>
            <w:r>
              <w:t>XI</w:t>
            </w:r>
          </w:p>
        </w:tc>
        <w:tc>
          <w:tcPr>
            <w:tcW w:w="8992" w:type="dxa"/>
          </w:tcPr>
          <w:p w:rsidR="002418D1" w:rsidRPr="00E33641" w:rsidRDefault="002418D1" w:rsidP="0079750C">
            <w:pPr>
              <w:spacing w:after="0" w:line="240" w:lineRule="auto"/>
              <w:jc w:val="both"/>
            </w:pPr>
            <w:r w:rsidRPr="00E33641">
              <w:rPr>
                <w:szCs w:val="24"/>
              </w:rPr>
              <w:t>PASIŪLYMŲ NAGRINĖJIMAS IR PASIŪLYMŲ ATMETIMO PRIEŽASTYS</w:t>
            </w:r>
          </w:p>
        </w:tc>
      </w:tr>
      <w:tr w:rsidR="002418D1" w:rsidRPr="00E33641" w:rsidTr="00C92C17">
        <w:tc>
          <w:tcPr>
            <w:tcW w:w="863" w:type="dxa"/>
          </w:tcPr>
          <w:p w:rsidR="002418D1" w:rsidRPr="00E33641" w:rsidRDefault="002418D1" w:rsidP="0079750C">
            <w:pPr>
              <w:spacing w:after="0" w:line="240" w:lineRule="auto"/>
              <w:jc w:val="both"/>
            </w:pPr>
            <w:r>
              <w:t>XII</w:t>
            </w:r>
          </w:p>
        </w:tc>
        <w:tc>
          <w:tcPr>
            <w:tcW w:w="8992" w:type="dxa"/>
          </w:tcPr>
          <w:p w:rsidR="002418D1" w:rsidRPr="00E33641" w:rsidRDefault="002418D1" w:rsidP="0079750C">
            <w:pPr>
              <w:spacing w:after="0" w:line="240" w:lineRule="auto"/>
              <w:jc w:val="both"/>
            </w:pPr>
            <w:r w:rsidRPr="00E33641">
              <w:t>PASIŪLYMŲ VERTINIMAS</w:t>
            </w:r>
            <w:r>
              <w:t xml:space="preserve"> </w:t>
            </w:r>
          </w:p>
        </w:tc>
      </w:tr>
      <w:tr w:rsidR="002418D1" w:rsidRPr="00E33641" w:rsidTr="00C92C17">
        <w:tc>
          <w:tcPr>
            <w:tcW w:w="863" w:type="dxa"/>
          </w:tcPr>
          <w:p w:rsidR="002418D1" w:rsidRPr="00E33641" w:rsidRDefault="002418D1" w:rsidP="0079750C">
            <w:pPr>
              <w:spacing w:after="0" w:line="240" w:lineRule="auto"/>
              <w:jc w:val="both"/>
            </w:pPr>
            <w:r>
              <w:t>XIII</w:t>
            </w:r>
          </w:p>
        </w:tc>
        <w:tc>
          <w:tcPr>
            <w:tcW w:w="8992" w:type="dxa"/>
          </w:tcPr>
          <w:p w:rsidR="002418D1" w:rsidRPr="00E33641" w:rsidRDefault="002418D1" w:rsidP="0079750C">
            <w:pPr>
              <w:spacing w:after="0" w:line="240" w:lineRule="auto"/>
              <w:jc w:val="both"/>
            </w:pPr>
            <w:r w:rsidRPr="00E33641">
              <w:t>PASIŪLYMŲ EILĖ</w:t>
            </w:r>
            <w:r w:rsidRPr="00E33641">
              <w:rPr>
                <w:szCs w:val="24"/>
              </w:rPr>
              <w:t xml:space="preserve"> IR </w:t>
            </w:r>
            <w:r>
              <w:rPr>
                <w:szCs w:val="24"/>
              </w:rPr>
              <w:t>LAIMĖTOJO NUSTATYMAS</w:t>
            </w:r>
          </w:p>
        </w:tc>
      </w:tr>
      <w:tr w:rsidR="002418D1" w:rsidRPr="00E33641" w:rsidTr="00C92C17">
        <w:tc>
          <w:tcPr>
            <w:tcW w:w="863" w:type="dxa"/>
          </w:tcPr>
          <w:p w:rsidR="002418D1" w:rsidRPr="00E33641" w:rsidRDefault="002418D1" w:rsidP="0079750C">
            <w:pPr>
              <w:spacing w:after="0" w:line="240" w:lineRule="auto"/>
              <w:jc w:val="both"/>
            </w:pPr>
            <w:r>
              <w:t>XIV</w:t>
            </w:r>
          </w:p>
        </w:tc>
        <w:tc>
          <w:tcPr>
            <w:tcW w:w="8992" w:type="dxa"/>
          </w:tcPr>
          <w:p w:rsidR="002418D1" w:rsidRPr="00E33641" w:rsidRDefault="002418D1" w:rsidP="0079750C">
            <w:pPr>
              <w:spacing w:after="0" w:line="240" w:lineRule="auto"/>
              <w:jc w:val="both"/>
            </w:pPr>
            <w:r w:rsidRPr="00E33641">
              <w:rPr>
                <w:szCs w:val="24"/>
              </w:rPr>
              <w:t xml:space="preserve">PRETENZIJŲ IR SKUNDŲ </w:t>
            </w:r>
            <w:r>
              <w:rPr>
                <w:szCs w:val="24"/>
              </w:rPr>
              <w:t>NAGRINĖJIMAS</w:t>
            </w:r>
          </w:p>
        </w:tc>
      </w:tr>
      <w:tr w:rsidR="002418D1" w:rsidRPr="00E33641" w:rsidTr="00C92C17">
        <w:tc>
          <w:tcPr>
            <w:tcW w:w="863" w:type="dxa"/>
          </w:tcPr>
          <w:p w:rsidR="002418D1" w:rsidRDefault="002418D1" w:rsidP="0079750C">
            <w:pPr>
              <w:spacing w:after="0" w:line="240" w:lineRule="auto"/>
              <w:jc w:val="both"/>
            </w:pPr>
            <w:r>
              <w:t>XV</w:t>
            </w:r>
          </w:p>
          <w:p w:rsidR="002418D1" w:rsidRPr="00E33641" w:rsidRDefault="002418D1" w:rsidP="002418D1">
            <w:pPr>
              <w:spacing w:after="0" w:line="240" w:lineRule="auto"/>
              <w:jc w:val="both"/>
            </w:pPr>
            <w:r>
              <w:t>XVI</w:t>
            </w:r>
          </w:p>
        </w:tc>
        <w:tc>
          <w:tcPr>
            <w:tcW w:w="8992" w:type="dxa"/>
          </w:tcPr>
          <w:p w:rsidR="002418D1" w:rsidRDefault="002418D1" w:rsidP="0079750C">
            <w:pPr>
              <w:spacing w:after="0" w:line="240" w:lineRule="auto"/>
              <w:jc w:val="both"/>
            </w:pPr>
            <w:r w:rsidRPr="00E33641">
              <w:t xml:space="preserve">PIRKIMO SUTARTIES </w:t>
            </w:r>
            <w:r>
              <w:t xml:space="preserve">PASIRAŠYMAS IR </w:t>
            </w:r>
            <w:r w:rsidRPr="00E33641">
              <w:t>SĄLYGOS</w:t>
            </w:r>
          </w:p>
          <w:p w:rsidR="002418D1" w:rsidRDefault="002418D1" w:rsidP="0079750C">
            <w:pPr>
              <w:spacing w:after="0" w:line="240" w:lineRule="auto"/>
              <w:jc w:val="both"/>
              <w:rPr>
                <w:szCs w:val="24"/>
              </w:rPr>
            </w:pPr>
            <w:r>
              <w:rPr>
                <w:szCs w:val="24"/>
              </w:rPr>
              <w:t>PIRKIMO SĄLYGŲ PRIEDAI:</w:t>
            </w:r>
          </w:p>
          <w:p w:rsidR="002418D1" w:rsidRPr="00776024" w:rsidRDefault="002418D1" w:rsidP="0079750C">
            <w:pPr>
              <w:spacing w:after="0" w:line="240" w:lineRule="auto"/>
              <w:jc w:val="both"/>
              <w:rPr>
                <w:szCs w:val="24"/>
              </w:rPr>
            </w:pPr>
            <w:r w:rsidRPr="00E33641">
              <w:rPr>
                <w:szCs w:val="24"/>
              </w:rPr>
              <w:t>1</w:t>
            </w:r>
            <w:r w:rsidRPr="00776024">
              <w:rPr>
                <w:szCs w:val="24"/>
              </w:rPr>
              <w:t>. </w:t>
            </w:r>
            <w:r>
              <w:rPr>
                <w:szCs w:val="24"/>
              </w:rPr>
              <w:t>T</w:t>
            </w:r>
            <w:r w:rsidRPr="00776024">
              <w:rPr>
                <w:szCs w:val="24"/>
              </w:rPr>
              <w:t>echninė specifikacija.</w:t>
            </w:r>
          </w:p>
          <w:p w:rsidR="002418D1" w:rsidRDefault="002418D1" w:rsidP="0079750C">
            <w:pPr>
              <w:spacing w:after="0" w:line="240" w:lineRule="auto"/>
              <w:jc w:val="both"/>
              <w:rPr>
                <w:szCs w:val="24"/>
              </w:rPr>
            </w:pPr>
            <w:r w:rsidRPr="00776024">
              <w:rPr>
                <w:szCs w:val="24"/>
              </w:rPr>
              <w:t>2. Pasiūlymo forma.</w:t>
            </w:r>
          </w:p>
          <w:p w:rsidR="002418D1" w:rsidRPr="00E33641" w:rsidRDefault="00E16999" w:rsidP="0033658B">
            <w:pPr>
              <w:spacing w:after="0" w:line="240" w:lineRule="auto"/>
              <w:jc w:val="both"/>
            </w:pPr>
            <w:r>
              <w:rPr>
                <w:szCs w:val="24"/>
              </w:rPr>
              <w:t xml:space="preserve">3. </w:t>
            </w:r>
            <w:r w:rsidR="001D6134" w:rsidRPr="0033658B">
              <w:rPr>
                <w:szCs w:val="24"/>
              </w:rPr>
              <w:t>Prekių pirkimo–pardavimo sutarties projektas.</w:t>
            </w:r>
            <w:r w:rsidR="001D6134">
              <w:rPr>
                <w:szCs w:val="24"/>
              </w:rPr>
              <w:t xml:space="preserve"> </w:t>
            </w:r>
          </w:p>
        </w:tc>
      </w:tr>
      <w:tr w:rsidR="002418D1" w:rsidRPr="00E33641" w:rsidTr="00C92C17">
        <w:tc>
          <w:tcPr>
            <w:tcW w:w="863" w:type="dxa"/>
          </w:tcPr>
          <w:p w:rsidR="002418D1" w:rsidRPr="00E33641" w:rsidRDefault="002418D1" w:rsidP="00043EDA">
            <w:pPr>
              <w:spacing w:after="0" w:line="240" w:lineRule="auto"/>
              <w:jc w:val="both"/>
            </w:pPr>
          </w:p>
        </w:tc>
        <w:tc>
          <w:tcPr>
            <w:tcW w:w="8992" w:type="dxa"/>
          </w:tcPr>
          <w:p w:rsidR="002418D1" w:rsidRPr="00E33641" w:rsidRDefault="002418D1" w:rsidP="00635F4A">
            <w:pPr>
              <w:spacing w:after="0" w:line="240" w:lineRule="auto"/>
              <w:jc w:val="both"/>
            </w:pPr>
          </w:p>
        </w:tc>
      </w:tr>
    </w:tbl>
    <w:p w:rsidR="00C150F5" w:rsidRPr="00E33641" w:rsidRDefault="00C150F5" w:rsidP="00C150F5">
      <w:pPr>
        <w:spacing w:after="0" w:line="240" w:lineRule="auto"/>
        <w:jc w:val="both"/>
        <w:rPr>
          <w:szCs w:val="24"/>
        </w:rPr>
      </w:pPr>
      <w:bookmarkStart w:id="0" w:name="_Toc47844928"/>
      <w:bookmarkStart w:id="1" w:name="_Toc60525482"/>
    </w:p>
    <w:p w:rsidR="00C150F5" w:rsidRPr="00E33641" w:rsidRDefault="00C150F5" w:rsidP="00C150F5">
      <w:pPr>
        <w:spacing w:after="0" w:line="240" w:lineRule="auto"/>
        <w:jc w:val="center"/>
        <w:rPr>
          <w:b/>
          <w:szCs w:val="24"/>
        </w:rPr>
      </w:pPr>
      <w:r w:rsidRPr="00E33641">
        <w:rPr>
          <w:b/>
          <w:szCs w:val="24"/>
        </w:rPr>
        <w:t>I. BENDROSIOS NUOSTATOS</w:t>
      </w:r>
      <w:bookmarkEnd w:id="0"/>
      <w:bookmarkEnd w:id="1"/>
    </w:p>
    <w:p w:rsidR="00C150F5" w:rsidRPr="00E33641" w:rsidRDefault="00C150F5" w:rsidP="00C150F5">
      <w:pPr>
        <w:spacing w:after="0" w:line="240" w:lineRule="auto"/>
        <w:ind w:firstLine="902"/>
        <w:jc w:val="center"/>
        <w:rPr>
          <w:b/>
          <w:szCs w:val="24"/>
        </w:rPr>
      </w:pPr>
    </w:p>
    <w:p w:rsidR="00C150F5" w:rsidRPr="008A742F" w:rsidRDefault="00C150F5" w:rsidP="00C150F5">
      <w:pPr>
        <w:spacing w:after="0" w:line="240" w:lineRule="auto"/>
        <w:ind w:firstLine="567"/>
        <w:jc w:val="both"/>
      </w:pPr>
      <w:r w:rsidRPr="008A742F">
        <w:rPr>
          <w:szCs w:val="24"/>
        </w:rPr>
        <w:t xml:space="preserve">1.1. </w:t>
      </w:r>
      <w:r w:rsidR="00B97E35">
        <w:t>Šiaulių valstybinė kolegija</w:t>
      </w:r>
      <w:r w:rsidRPr="008A742F">
        <w:t xml:space="preserve"> (toli</w:t>
      </w:r>
      <w:r w:rsidR="00370E3E">
        <w:t>au – Perkančioji organizacija)</w:t>
      </w:r>
      <w:r w:rsidR="00BA7BF3" w:rsidRPr="00BA7BF3">
        <w:t xml:space="preserve">, </w:t>
      </w:r>
      <w:r w:rsidR="004E3B26">
        <w:t>organizuoja</w:t>
      </w:r>
      <w:r w:rsidRPr="008A742F">
        <w:t xml:space="preserve"> </w:t>
      </w:r>
      <w:r w:rsidR="0033658B" w:rsidRPr="0033658B">
        <w:t>Kompiuterinių</w:t>
      </w:r>
      <w:r w:rsidR="00E16999" w:rsidRPr="0033658B">
        <w:t xml:space="preserve"> diskų</w:t>
      </w:r>
      <w:r w:rsidR="004E3B26" w:rsidRPr="0033658B">
        <w:t xml:space="preserve"> pirkimą</w:t>
      </w:r>
      <w:r w:rsidR="004E3B26">
        <w:t xml:space="preserve"> vykdomą</w:t>
      </w:r>
      <w:r w:rsidR="00370E3E">
        <w:t xml:space="preserve"> skelbiamos </w:t>
      </w:r>
      <w:r w:rsidR="00D944F5" w:rsidRPr="008A742F">
        <w:t xml:space="preserve">apklausos </w:t>
      </w:r>
      <w:r w:rsidR="00565887" w:rsidRPr="008A742F">
        <w:t xml:space="preserve">(toliau </w:t>
      </w:r>
      <w:r w:rsidR="000804C9" w:rsidRPr="008A742F">
        <w:t xml:space="preserve">– </w:t>
      </w:r>
      <w:r w:rsidR="00D944F5" w:rsidRPr="008A742F">
        <w:t>Apklausa</w:t>
      </w:r>
      <w:r w:rsidR="00565887" w:rsidRPr="008A742F">
        <w:t>) būdu.</w:t>
      </w:r>
    </w:p>
    <w:p w:rsidR="004B4394" w:rsidRDefault="00F24532" w:rsidP="00C150F5">
      <w:pPr>
        <w:spacing w:after="0" w:line="240" w:lineRule="auto"/>
        <w:ind w:firstLine="567"/>
        <w:jc w:val="both"/>
        <w:rPr>
          <w:szCs w:val="24"/>
        </w:rPr>
      </w:pPr>
      <w:r>
        <w:rPr>
          <w:szCs w:val="24"/>
        </w:rPr>
        <w:t xml:space="preserve">1.2. </w:t>
      </w:r>
      <w:r w:rsidR="00C150F5" w:rsidRPr="00C438F2">
        <w:rPr>
          <w:szCs w:val="24"/>
        </w:rPr>
        <w:t xml:space="preserve">Pirkimas </w:t>
      </w:r>
      <w:r w:rsidR="004B4394">
        <w:rPr>
          <w:szCs w:val="24"/>
        </w:rPr>
        <w:t>atliekamas</w:t>
      </w:r>
      <w:r w:rsidR="00C150F5" w:rsidRPr="00C438F2">
        <w:rPr>
          <w:szCs w:val="24"/>
        </w:rPr>
        <w:t xml:space="preserve"> vadovaujantis </w:t>
      </w:r>
      <w:r w:rsidR="004B4394">
        <w:rPr>
          <w:szCs w:val="24"/>
        </w:rPr>
        <w:t xml:space="preserve">Viešųjų pirkimų tarnybos direktoriaus patvirtintu Mažos vertės pirkimų tvarkos aprašu </w:t>
      </w:r>
      <w:r w:rsidR="004B4394" w:rsidRPr="00C438F2">
        <w:rPr>
          <w:szCs w:val="24"/>
        </w:rPr>
        <w:t xml:space="preserve">(toliau </w:t>
      </w:r>
      <w:r w:rsidR="004B4394">
        <w:rPr>
          <w:szCs w:val="24"/>
        </w:rPr>
        <w:t>– Aprašas</w:t>
      </w:r>
      <w:r w:rsidR="004B4394" w:rsidRPr="00C438F2">
        <w:rPr>
          <w:szCs w:val="24"/>
        </w:rPr>
        <w:t>)</w:t>
      </w:r>
      <w:r w:rsidR="004B4394">
        <w:rPr>
          <w:szCs w:val="24"/>
        </w:rPr>
        <w:t xml:space="preserve">, </w:t>
      </w:r>
      <w:r w:rsidR="00C150F5" w:rsidRPr="00C438F2">
        <w:rPr>
          <w:szCs w:val="24"/>
        </w:rPr>
        <w:t>Lietuvos Respublikos</w:t>
      </w:r>
      <w:bookmarkStart w:id="2" w:name="P19603_29"/>
      <w:r w:rsidR="00C150F5" w:rsidRPr="00C438F2">
        <w:rPr>
          <w:szCs w:val="24"/>
        </w:rPr>
        <w:t xml:space="preserve"> </w:t>
      </w:r>
      <w:hyperlink r:id="rId9" w:tgtFrame="FTurinys" w:history="1"/>
      <w:bookmarkEnd w:id="2"/>
      <w:r w:rsidR="00C150F5" w:rsidRPr="00C438F2">
        <w:rPr>
          <w:szCs w:val="24"/>
        </w:rPr>
        <w:t>viešųjų pirkimų įstatymu</w:t>
      </w:r>
      <w:hyperlink r:id="rId10" w:anchor="P19603_30#P19603_30" w:history="1"/>
      <w:r w:rsidR="00C150F5" w:rsidRPr="00C438F2">
        <w:rPr>
          <w:szCs w:val="24"/>
        </w:rPr>
        <w:t xml:space="preserve"> </w:t>
      </w:r>
      <w:r w:rsidR="00C150F5">
        <w:rPr>
          <w:szCs w:val="24"/>
        </w:rPr>
        <w:t xml:space="preserve">(toliau </w:t>
      </w:r>
      <w:bookmarkStart w:id="3" w:name="P19603_32"/>
      <w:r w:rsidR="00C150F5">
        <w:rPr>
          <w:szCs w:val="24"/>
        </w:rPr>
        <w:t xml:space="preserve">– </w:t>
      </w:r>
      <w:hyperlink r:id="rId11" w:tgtFrame="FTurinys" w:history="1"/>
      <w:bookmarkEnd w:id="3"/>
      <w:r w:rsidR="00C150F5" w:rsidRPr="00C438F2">
        <w:rPr>
          <w:szCs w:val="24"/>
        </w:rPr>
        <w:t>Viešųjų pirkimų įstatymas</w:t>
      </w:r>
      <w:hyperlink r:id="rId12" w:anchor="P19603_33#P19603_33" w:history="1"/>
      <w:r w:rsidR="00C150F5">
        <w:rPr>
          <w:szCs w:val="24"/>
        </w:rPr>
        <w:t xml:space="preserve">), </w:t>
      </w:r>
      <w:r w:rsidR="00C150F5" w:rsidRPr="00C438F2">
        <w:rPr>
          <w:szCs w:val="24"/>
        </w:rPr>
        <w:t xml:space="preserve">Lietuvos Respublikos </w:t>
      </w:r>
      <w:bookmarkStart w:id="4" w:name="P41997_13"/>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4"/>
      <w:r w:rsidR="00C150F5" w:rsidRPr="00C438F2">
        <w:rPr>
          <w:szCs w:val="24"/>
        </w:rPr>
        <w:t>civiliniu kodeksu</w:t>
      </w:r>
      <w:hyperlink r:id="rId13" w:anchor="P41997_14#P41997_14" w:history="1"/>
      <w:r w:rsidR="00C150F5" w:rsidRPr="00C438F2">
        <w:rPr>
          <w:szCs w:val="24"/>
        </w:rPr>
        <w:t xml:space="preserve"> </w:t>
      </w:r>
      <w:r w:rsidR="00C150F5">
        <w:rPr>
          <w:szCs w:val="24"/>
        </w:rPr>
        <w:t>(toliau</w:t>
      </w:r>
      <w:r w:rsidR="00C150F5" w:rsidRPr="00C438F2">
        <w:rPr>
          <w:szCs w:val="24"/>
        </w:rPr>
        <w:t xml:space="preserve"> – </w:t>
      </w:r>
      <w:bookmarkStart w:id="5" w:name="P41997_15"/>
      <w:r w:rsidR="00C150F5" w:rsidRPr="00C438F2">
        <w:rPr>
          <w:szCs w:val="24"/>
        </w:rPr>
        <w:fldChar w:fldCharType="begin"/>
      </w:r>
      <w:r w:rsidR="00C150F5" w:rsidRPr="00C438F2">
        <w:rPr>
          <w:szCs w:val="24"/>
        </w:rPr>
        <w:instrText xml:space="preserve"> HYPERLINK "http://litlex.cust.lt/Litlex/ll.dll?Tekstas=1&amp;Id=41997&amp;BF=1" \t "FTurinys" </w:instrText>
      </w:r>
      <w:r w:rsidR="00C150F5" w:rsidRPr="00C438F2">
        <w:rPr>
          <w:szCs w:val="24"/>
        </w:rPr>
        <w:fldChar w:fldCharType="end"/>
      </w:r>
      <w:bookmarkEnd w:id="5"/>
      <w:r w:rsidR="00C150F5" w:rsidRPr="00C438F2">
        <w:rPr>
          <w:szCs w:val="24"/>
        </w:rPr>
        <w:t>Civilinis kodeksas</w:t>
      </w:r>
      <w:hyperlink r:id="rId14" w:anchor="P41997_16#P41997_16" w:history="1"/>
      <w:r w:rsidR="00C150F5" w:rsidRPr="00C438F2">
        <w:rPr>
          <w:szCs w:val="24"/>
        </w:rPr>
        <w:t xml:space="preserve">), kitais viešuosius pirkimus reglamentuojančiais teisės aktais bei </w:t>
      </w:r>
      <w:r w:rsidR="007D7277" w:rsidRPr="00ED11A9">
        <w:rPr>
          <w:szCs w:val="24"/>
        </w:rPr>
        <w:t>Apklausos</w:t>
      </w:r>
      <w:r w:rsidR="00C150F5" w:rsidRPr="00ED11A9">
        <w:rPr>
          <w:szCs w:val="24"/>
        </w:rPr>
        <w:t xml:space="preserve"> sąlygomis.</w:t>
      </w:r>
      <w:r w:rsidR="004B4394">
        <w:rPr>
          <w:szCs w:val="24"/>
        </w:rPr>
        <w:t xml:space="preserve"> </w:t>
      </w:r>
    </w:p>
    <w:p w:rsidR="00C150F5" w:rsidRPr="006341D8" w:rsidRDefault="00F24532" w:rsidP="00C150F5">
      <w:pPr>
        <w:spacing w:after="0" w:line="240" w:lineRule="auto"/>
        <w:ind w:firstLine="567"/>
        <w:jc w:val="both"/>
        <w:rPr>
          <w:szCs w:val="24"/>
        </w:rPr>
      </w:pPr>
      <w:r>
        <w:rPr>
          <w:szCs w:val="24"/>
        </w:rPr>
        <w:t xml:space="preserve">1.3. </w:t>
      </w:r>
      <w:r w:rsidR="00C150F5" w:rsidRPr="006341D8">
        <w:rPr>
          <w:szCs w:val="24"/>
        </w:rPr>
        <w:t xml:space="preserve">Vartojamos pagrindinės sąvokos apibrėžtos Viešųjų pirkimų įstatyme ir </w:t>
      </w:r>
      <w:r w:rsidR="00370E3E">
        <w:rPr>
          <w:szCs w:val="24"/>
        </w:rPr>
        <w:t>Apraše</w:t>
      </w:r>
      <w:r w:rsidR="00C150F5" w:rsidRPr="006341D8">
        <w:rPr>
          <w:szCs w:val="24"/>
        </w:rPr>
        <w:t>.</w:t>
      </w:r>
    </w:p>
    <w:p w:rsidR="00C150F5" w:rsidRPr="006341D8" w:rsidRDefault="00C150F5" w:rsidP="00C150F5">
      <w:pPr>
        <w:spacing w:after="0" w:line="240" w:lineRule="auto"/>
        <w:ind w:firstLine="567"/>
        <w:jc w:val="both"/>
        <w:rPr>
          <w:szCs w:val="24"/>
        </w:rPr>
      </w:pPr>
      <w:r w:rsidRPr="006341D8">
        <w:rPr>
          <w:szCs w:val="24"/>
        </w:rPr>
        <w:t xml:space="preserve">1.4. </w:t>
      </w:r>
      <w:r w:rsidR="00C6313B">
        <w:rPr>
          <w:szCs w:val="24"/>
        </w:rPr>
        <w:t>Apklausoje</w:t>
      </w:r>
      <w:r w:rsidR="00C6313B" w:rsidRPr="006341D8">
        <w:rPr>
          <w:szCs w:val="24"/>
        </w:rPr>
        <w:t xml:space="preserve"> </w:t>
      </w:r>
      <w:r w:rsidRPr="006341D8">
        <w:rPr>
          <w:szCs w:val="24"/>
        </w:rPr>
        <w:t xml:space="preserve">gali dalyvauti visi juridiniai ir fiziniai asmenys, bendrai veiklai susivienijusių asmenų grupė (toliau – </w:t>
      </w:r>
      <w:r>
        <w:rPr>
          <w:szCs w:val="24"/>
        </w:rPr>
        <w:t>T</w:t>
      </w:r>
      <w:r w:rsidRPr="006341D8">
        <w:rPr>
          <w:szCs w:val="24"/>
        </w:rPr>
        <w:t>iekėjas).</w:t>
      </w:r>
    </w:p>
    <w:p w:rsidR="00C150F5" w:rsidRDefault="00F24532" w:rsidP="00C150F5">
      <w:pPr>
        <w:spacing w:after="0" w:line="240" w:lineRule="auto"/>
        <w:ind w:firstLine="567"/>
        <w:jc w:val="both"/>
        <w:rPr>
          <w:szCs w:val="24"/>
        </w:rPr>
      </w:pPr>
      <w:r>
        <w:rPr>
          <w:szCs w:val="24"/>
        </w:rPr>
        <w:t xml:space="preserve">1.5. </w:t>
      </w:r>
      <w:r w:rsidR="00C150F5" w:rsidRPr="006341D8">
        <w:rPr>
          <w:szCs w:val="24"/>
        </w:rPr>
        <w:t>Skelbimas apie pirkimą paskelbtas Viešųjų pirkimų įstatymo nustatyta tvarka.</w:t>
      </w:r>
    </w:p>
    <w:p w:rsidR="00565887" w:rsidRPr="006341D8" w:rsidRDefault="00565887" w:rsidP="00C150F5">
      <w:pPr>
        <w:spacing w:after="0" w:line="240" w:lineRule="auto"/>
        <w:ind w:firstLine="567"/>
        <w:jc w:val="both"/>
        <w:rPr>
          <w:szCs w:val="24"/>
        </w:rPr>
      </w:pPr>
      <w:r>
        <w:rPr>
          <w:szCs w:val="24"/>
        </w:rPr>
        <w:t>1.6. Pirkimas atliekamas CVP IS priemonėmis.</w:t>
      </w:r>
    </w:p>
    <w:p w:rsidR="00C150F5" w:rsidRPr="006341D8" w:rsidRDefault="00C150F5" w:rsidP="00C150F5">
      <w:pPr>
        <w:spacing w:after="0" w:line="240" w:lineRule="auto"/>
        <w:ind w:firstLine="567"/>
        <w:jc w:val="both"/>
        <w:rPr>
          <w:szCs w:val="24"/>
        </w:rPr>
      </w:pPr>
      <w:r w:rsidRPr="006341D8">
        <w:rPr>
          <w:szCs w:val="24"/>
        </w:rPr>
        <w:t>1.</w:t>
      </w:r>
      <w:r w:rsidR="00565887">
        <w:rPr>
          <w:szCs w:val="24"/>
        </w:rPr>
        <w:t>7</w:t>
      </w:r>
      <w:r w:rsidR="00F24532">
        <w:rPr>
          <w:szCs w:val="24"/>
        </w:rPr>
        <w:t xml:space="preserve">. </w:t>
      </w:r>
      <w:r w:rsidR="007D7277">
        <w:rPr>
          <w:szCs w:val="24"/>
        </w:rPr>
        <w:t>Apklausos</w:t>
      </w:r>
      <w:r w:rsidRPr="00C438F2">
        <w:rPr>
          <w:szCs w:val="24"/>
        </w:rPr>
        <w:t xml:space="preserve"> sąlygos skelbiamos </w:t>
      </w:r>
      <w:r w:rsidR="00565887">
        <w:rPr>
          <w:szCs w:val="24"/>
        </w:rPr>
        <w:t>CVP IS</w:t>
      </w:r>
      <w:r w:rsidR="00370E3E">
        <w:rPr>
          <w:szCs w:val="24"/>
        </w:rPr>
        <w:t>.</w:t>
      </w:r>
    </w:p>
    <w:p w:rsidR="00C150F5" w:rsidRPr="006341D8" w:rsidRDefault="00C150F5" w:rsidP="00C150F5">
      <w:pPr>
        <w:spacing w:after="0" w:line="240" w:lineRule="auto"/>
        <w:ind w:firstLine="567"/>
        <w:jc w:val="both"/>
        <w:rPr>
          <w:szCs w:val="24"/>
        </w:rPr>
      </w:pPr>
      <w:r w:rsidRPr="006341D8">
        <w:rPr>
          <w:szCs w:val="24"/>
        </w:rPr>
        <w:t>1.</w:t>
      </w:r>
      <w:r w:rsidR="00B97E35">
        <w:rPr>
          <w:szCs w:val="24"/>
        </w:rPr>
        <w:t>8</w:t>
      </w:r>
      <w:r w:rsidR="00F24532">
        <w:rPr>
          <w:szCs w:val="24"/>
        </w:rPr>
        <w:t xml:space="preserve">. </w:t>
      </w:r>
      <w:r w:rsidRPr="006341D8">
        <w:rPr>
          <w:szCs w:val="24"/>
        </w:rPr>
        <w:t xml:space="preserve">Pirkimas atliekamas laikantis lygiateisiškumo, nediskriminavimo, skaidrumo, abipusio pripažinimo, proporcingumo principų ir konfidencialumo bei nešališkumo reikalavimų. Priimant sprendimus dėl </w:t>
      </w:r>
      <w:r w:rsidR="007D7277" w:rsidRPr="00ED11A9">
        <w:rPr>
          <w:szCs w:val="24"/>
        </w:rPr>
        <w:t>Apklausos</w:t>
      </w:r>
      <w:r w:rsidRPr="00ED11A9">
        <w:rPr>
          <w:szCs w:val="24"/>
        </w:rPr>
        <w:t xml:space="preserve"> sąlygų</w:t>
      </w:r>
      <w:r w:rsidRPr="006341D8">
        <w:rPr>
          <w:szCs w:val="24"/>
        </w:rPr>
        <w:t>, vadovaujamasi racionalumo principu.</w:t>
      </w:r>
    </w:p>
    <w:p w:rsidR="004E3B26" w:rsidRDefault="00C150F5" w:rsidP="00B97E35">
      <w:pPr>
        <w:spacing w:after="0" w:line="240" w:lineRule="auto"/>
        <w:ind w:firstLine="567"/>
        <w:jc w:val="both"/>
        <w:rPr>
          <w:szCs w:val="24"/>
        </w:rPr>
      </w:pPr>
      <w:r w:rsidRPr="006341D8">
        <w:rPr>
          <w:szCs w:val="24"/>
        </w:rPr>
        <w:t>1.</w:t>
      </w:r>
      <w:r w:rsidR="00B97E35">
        <w:rPr>
          <w:szCs w:val="24"/>
        </w:rPr>
        <w:t>9</w:t>
      </w:r>
      <w:r w:rsidRPr="006341D8">
        <w:rPr>
          <w:szCs w:val="24"/>
        </w:rPr>
        <w:t xml:space="preserve">. </w:t>
      </w:r>
      <w:r w:rsidR="00BA7BF3" w:rsidRPr="00BA7BF3">
        <w:rPr>
          <w:szCs w:val="24"/>
        </w:rPr>
        <w:t xml:space="preserve">Tiesioginį ryšį su tiekėjais įgalioti palaikyti: </w:t>
      </w:r>
      <w:r w:rsidR="00D66EE4">
        <w:rPr>
          <w:szCs w:val="24"/>
        </w:rPr>
        <w:t xml:space="preserve">Egidija </w:t>
      </w:r>
      <w:proofErr w:type="spellStart"/>
      <w:r w:rsidR="00D66EE4">
        <w:rPr>
          <w:szCs w:val="24"/>
        </w:rPr>
        <w:t>Vilūnienė</w:t>
      </w:r>
      <w:proofErr w:type="spellEnd"/>
      <w:r w:rsidR="00BA7BF3" w:rsidRPr="00BA7BF3">
        <w:rPr>
          <w:szCs w:val="24"/>
        </w:rPr>
        <w:t xml:space="preserve">, Šiaulių valstybinės kolegijos viešųjų pirkimų </w:t>
      </w:r>
      <w:r w:rsidR="00F24532">
        <w:rPr>
          <w:szCs w:val="24"/>
        </w:rPr>
        <w:t>skyriaus vedėja,</w:t>
      </w:r>
      <w:r w:rsidR="00BA7BF3" w:rsidRPr="00BA7BF3">
        <w:rPr>
          <w:szCs w:val="24"/>
        </w:rPr>
        <w:t xml:space="preserve"> tel. (8 41) 52</w:t>
      </w:r>
      <w:r w:rsidR="004E3B26">
        <w:rPr>
          <w:szCs w:val="24"/>
        </w:rPr>
        <w:t xml:space="preserve"> </w:t>
      </w:r>
      <w:r w:rsidR="00BA7BF3" w:rsidRPr="00BA7BF3">
        <w:rPr>
          <w:szCs w:val="24"/>
        </w:rPr>
        <w:t>50</w:t>
      </w:r>
      <w:r w:rsidR="004E3B26">
        <w:rPr>
          <w:szCs w:val="24"/>
        </w:rPr>
        <w:t xml:space="preserve"> </w:t>
      </w:r>
      <w:r w:rsidR="00BA7BF3" w:rsidRPr="00BA7BF3">
        <w:rPr>
          <w:szCs w:val="24"/>
        </w:rPr>
        <w:t xml:space="preserve">92, el. p. </w:t>
      </w:r>
      <w:r w:rsidR="00D66EE4" w:rsidRPr="00816C22">
        <w:rPr>
          <w:szCs w:val="24"/>
        </w:rPr>
        <w:t>v.pirkimai@svako.lt</w:t>
      </w:r>
    </w:p>
    <w:p w:rsidR="00C150F5" w:rsidRPr="006341D8" w:rsidRDefault="00BB5771" w:rsidP="00B97E35">
      <w:pPr>
        <w:spacing w:after="0" w:line="240" w:lineRule="auto"/>
        <w:ind w:firstLine="567"/>
        <w:jc w:val="both"/>
      </w:pPr>
      <w:r>
        <w:t>1.</w:t>
      </w:r>
      <w:r w:rsidR="00C150F5" w:rsidRPr="006341D8">
        <w:t>1</w:t>
      </w:r>
      <w:r>
        <w:t>0</w:t>
      </w:r>
      <w:r w:rsidR="00C150F5" w:rsidRPr="006341D8">
        <w:t xml:space="preserve">. </w:t>
      </w:r>
      <w:r w:rsidR="00C150F5" w:rsidRPr="00ED11A9">
        <w:t xml:space="preserve">Tiekėjas pats padengia visas pasiūlymo rengimo ir pateikimo išlaidas. </w:t>
      </w:r>
      <w:r w:rsidR="00CD1C2F" w:rsidRPr="00ED11A9">
        <w:t>Perkančio</w:t>
      </w:r>
      <w:r w:rsidR="00C150F5" w:rsidRPr="00ED11A9">
        <w:t>ji organizacija nėra atsakinga ar įpareigota šias išlaidas atlyginti.</w:t>
      </w:r>
    </w:p>
    <w:p w:rsidR="00C150F5" w:rsidRPr="006341D8" w:rsidRDefault="00C150F5" w:rsidP="00C150F5">
      <w:pPr>
        <w:spacing w:after="0" w:line="240" w:lineRule="auto"/>
        <w:ind w:firstLine="567"/>
        <w:jc w:val="both"/>
      </w:pPr>
      <w:r w:rsidRPr="006341D8">
        <w:t>1.1</w:t>
      </w:r>
      <w:r w:rsidR="00BB5771">
        <w:t>1</w:t>
      </w:r>
      <w:r w:rsidRPr="006341D8">
        <w:t xml:space="preserve">. </w:t>
      </w:r>
      <w:r w:rsidR="00CD1C2F">
        <w:t>Perkančio</w:t>
      </w:r>
      <w:r w:rsidRPr="006341D8">
        <w:t xml:space="preserve">sios organizacijos ir </w:t>
      </w:r>
      <w:r>
        <w:t>T</w:t>
      </w:r>
      <w:r w:rsidRPr="006341D8">
        <w:t>iekėjo pranešimai vienas kitam, atliekant Viešųjų pirkimų įstatymo reglamentuotas pirkimo procedūras, teikiami lietuvių kalba.</w:t>
      </w:r>
    </w:p>
    <w:p w:rsidR="00C150F5" w:rsidRPr="006341D8" w:rsidRDefault="00C150F5" w:rsidP="00C150F5">
      <w:pPr>
        <w:spacing w:after="0" w:line="240" w:lineRule="auto"/>
        <w:ind w:firstLine="567"/>
        <w:jc w:val="both"/>
        <w:rPr>
          <w:szCs w:val="24"/>
        </w:rPr>
      </w:pPr>
      <w:r w:rsidRPr="006341D8">
        <w:rPr>
          <w:szCs w:val="24"/>
        </w:rPr>
        <w:t>1.1</w:t>
      </w:r>
      <w:r w:rsidR="00BB5771">
        <w:rPr>
          <w:szCs w:val="24"/>
        </w:rPr>
        <w:t>2</w:t>
      </w:r>
      <w:r w:rsidRPr="006341D8">
        <w:rPr>
          <w:szCs w:val="24"/>
        </w:rPr>
        <w:t xml:space="preserve">. </w:t>
      </w:r>
      <w:r w:rsidR="00CD1C2F">
        <w:rPr>
          <w:szCs w:val="24"/>
        </w:rPr>
        <w:t>Perkančio</w:t>
      </w:r>
      <w:r w:rsidRPr="006341D8">
        <w:rPr>
          <w:szCs w:val="24"/>
        </w:rPr>
        <w:t xml:space="preserve">ji organizacija </w:t>
      </w:r>
      <w:bookmarkStart w:id="6" w:name="_Toc47844929"/>
      <w:bookmarkStart w:id="7" w:name="_Toc60525483"/>
      <w:r w:rsidR="00BB5771">
        <w:rPr>
          <w:szCs w:val="24"/>
        </w:rPr>
        <w:t>n</w:t>
      </w:r>
      <w:r w:rsidR="00F24532">
        <w:rPr>
          <w:szCs w:val="24"/>
        </w:rPr>
        <w:t>ė</w:t>
      </w:r>
      <w:r w:rsidR="00BB5771">
        <w:rPr>
          <w:szCs w:val="24"/>
        </w:rPr>
        <w:t>ra PVM mokėtoja.</w:t>
      </w:r>
    </w:p>
    <w:p w:rsidR="00007A70" w:rsidRDefault="00BB5771" w:rsidP="00007A70">
      <w:pPr>
        <w:spacing w:after="0" w:line="240" w:lineRule="auto"/>
        <w:ind w:firstLine="567"/>
        <w:jc w:val="both"/>
        <w:rPr>
          <w:szCs w:val="24"/>
        </w:rPr>
      </w:pPr>
      <w:r>
        <w:rPr>
          <w:szCs w:val="24"/>
        </w:rPr>
        <w:lastRenderedPageBreak/>
        <w:t>1.13</w:t>
      </w:r>
      <w:r w:rsidR="00C150F5" w:rsidRPr="006341D8">
        <w:rPr>
          <w:szCs w:val="24"/>
        </w:rPr>
        <w:t xml:space="preserve">. </w:t>
      </w:r>
      <w:r w:rsidR="00CD1C2F">
        <w:rPr>
          <w:szCs w:val="24"/>
        </w:rPr>
        <w:t>Perkančio</w:t>
      </w:r>
      <w:r w:rsidR="00C150F5" w:rsidRPr="006341D8">
        <w:rPr>
          <w:szCs w:val="24"/>
        </w:rPr>
        <w:t xml:space="preserve">ji organizacija, bet kuriuo metu iki pirkimo sutarties sudarymo, turi teisę </w:t>
      </w:r>
      <w:r w:rsidR="00007A70">
        <w:rPr>
          <w:szCs w:val="24"/>
        </w:rPr>
        <w:t xml:space="preserve">savo iniciatyva </w:t>
      </w:r>
      <w:r w:rsidR="00C150F5" w:rsidRPr="006341D8">
        <w:rPr>
          <w:szCs w:val="24"/>
        </w:rPr>
        <w:t xml:space="preserve">nutraukti </w:t>
      </w:r>
      <w:r w:rsidR="00007A70">
        <w:rPr>
          <w:szCs w:val="24"/>
        </w:rPr>
        <w:t xml:space="preserve">pradėtas </w:t>
      </w:r>
      <w:r w:rsidR="00C150F5" w:rsidRPr="006341D8">
        <w:rPr>
          <w:szCs w:val="24"/>
        </w:rPr>
        <w:t>pirkimo procedūras, jeigu atsirado aplinkybių, kurių negalima buvo numatyti.</w:t>
      </w:r>
      <w:r w:rsidR="00AA08B8">
        <w:rPr>
          <w:szCs w:val="24"/>
        </w:rPr>
        <w:t xml:space="preserve"> Pirkimo procedūras nutraukti privaloma, jeigu bus pažeisti Viešųjų pirkimų įstatymo 17 straipsnio 1 dalyje nustatyti principai ir atitinkamos padėties negalima ištaisyti.</w:t>
      </w:r>
    </w:p>
    <w:p w:rsidR="00C150F5" w:rsidRPr="00AF165A" w:rsidRDefault="00BB5771" w:rsidP="00007A70">
      <w:pPr>
        <w:spacing w:after="0" w:line="240" w:lineRule="auto"/>
        <w:ind w:firstLine="567"/>
        <w:jc w:val="both"/>
        <w:rPr>
          <w:szCs w:val="24"/>
        </w:rPr>
      </w:pPr>
      <w:r>
        <w:rPr>
          <w:szCs w:val="24"/>
        </w:rPr>
        <w:t>1.14</w:t>
      </w:r>
      <w:r w:rsidR="00F24532">
        <w:rPr>
          <w:szCs w:val="24"/>
        </w:rPr>
        <w:t xml:space="preserve">. </w:t>
      </w:r>
      <w:r w:rsidR="00C150F5" w:rsidRPr="00AF165A">
        <w:rPr>
          <w:szCs w:val="24"/>
        </w:rPr>
        <w:t xml:space="preserve">Visos pirkimo sąlygos nustatytos </w:t>
      </w:r>
      <w:r w:rsidR="00C150F5" w:rsidRPr="00ED11A9">
        <w:rPr>
          <w:szCs w:val="24"/>
        </w:rPr>
        <w:t>pirkimo dokumentuose</w:t>
      </w:r>
      <w:r w:rsidR="00C150F5" w:rsidRPr="00AF165A">
        <w:rPr>
          <w:szCs w:val="24"/>
        </w:rPr>
        <w:t>, kuriuos sudaro:</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.1. </w:t>
      </w:r>
      <w:r w:rsidRPr="00AF165A">
        <w:rPr>
          <w:szCs w:val="24"/>
        </w:rPr>
        <w:t>skelbimas apie pirkimą;</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.2. </w:t>
      </w:r>
      <w:r w:rsidR="007D634A">
        <w:rPr>
          <w:szCs w:val="24"/>
        </w:rPr>
        <w:t>Apklausos</w:t>
      </w:r>
      <w:r w:rsidR="007D634A" w:rsidRPr="00AF165A">
        <w:rPr>
          <w:szCs w:val="24"/>
        </w:rPr>
        <w:t xml:space="preserve"> </w:t>
      </w:r>
      <w:r w:rsidRPr="00AF165A">
        <w:rPr>
          <w:szCs w:val="24"/>
        </w:rPr>
        <w:t>sąlygos (kartu su priedais);</w:t>
      </w:r>
    </w:p>
    <w:p w:rsidR="00C150F5" w:rsidRPr="00AF165A"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.3. </w:t>
      </w:r>
      <w:r w:rsidR="007D634A">
        <w:rPr>
          <w:szCs w:val="24"/>
        </w:rPr>
        <w:t>Apklausos</w:t>
      </w:r>
      <w:r w:rsidR="007D634A" w:rsidRPr="00AF165A">
        <w:rPr>
          <w:szCs w:val="24"/>
        </w:rPr>
        <w:t xml:space="preserve"> </w:t>
      </w:r>
      <w:r w:rsidRPr="00AF165A">
        <w:rPr>
          <w:szCs w:val="24"/>
        </w:rPr>
        <w:t xml:space="preserve">sąlygų paaiškinimai (patikslinimai), taip pat atsakymai į </w:t>
      </w:r>
      <w:r>
        <w:rPr>
          <w:szCs w:val="24"/>
        </w:rPr>
        <w:t>T</w:t>
      </w:r>
      <w:r w:rsidRPr="00AF165A">
        <w:rPr>
          <w:szCs w:val="24"/>
        </w:rPr>
        <w:t>iekėjų klausimus (jeigu bus);</w:t>
      </w:r>
    </w:p>
    <w:p w:rsidR="00C150F5" w:rsidRDefault="00C150F5" w:rsidP="00C150F5">
      <w:pPr>
        <w:spacing w:after="0" w:line="240" w:lineRule="auto"/>
        <w:ind w:firstLine="567"/>
        <w:jc w:val="both"/>
        <w:rPr>
          <w:szCs w:val="24"/>
        </w:rPr>
      </w:pPr>
      <w:r w:rsidRPr="00AF165A">
        <w:rPr>
          <w:szCs w:val="24"/>
        </w:rPr>
        <w:t>1.1</w:t>
      </w:r>
      <w:r w:rsidR="00BB5771">
        <w:rPr>
          <w:szCs w:val="24"/>
        </w:rPr>
        <w:t>4</w:t>
      </w:r>
      <w:r w:rsidR="00F24532">
        <w:rPr>
          <w:szCs w:val="24"/>
        </w:rPr>
        <w:t xml:space="preserve">.4. </w:t>
      </w:r>
      <w:r w:rsidRPr="00AF165A">
        <w:rPr>
          <w:szCs w:val="24"/>
        </w:rPr>
        <w:t xml:space="preserve">kita </w:t>
      </w:r>
      <w:r>
        <w:rPr>
          <w:szCs w:val="24"/>
        </w:rPr>
        <w:t>raštu</w:t>
      </w:r>
      <w:r w:rsidRPr="00AF165A">
        <w:rPr>
          <w:szCs w:val="24"/>
        </w:rPr>
        <w:t xml:space="preserve"> pateikta informacij</w:t>
      </w:r>
      <w:r>
        <w:rPr>
          <w:szCs w:val="24"/>
        </w:rPr>
        <w:t>a.</w:t>
      </w:r>
    </w:p>
    <w:p w:rsidR="00C150F5" w:rsidRDefault="00C150F5" w:rsidP="00C150F5">
      <w:pPr>
        <w:spacing w:after="0" w:line="240" w:lineRule="auto"/>
        <w:ind w:firstLine="567"/>
        <w:jc w:val="both"/>
        <w:rPr>
          <w:szCs w:val="24"/>
        </w:rPr>
      </w:pPr>
      <w:r>
        <w:rPr>
          <w:szCs w:val="24"/>
        </w:rPr>
        <w:t>1.1</w:t>
      </w:r>
      <w:r w:rsidR="00BB5771">
        <w:rPr>
          <w:szCs w:val="24"/>
        </w:rPr>
        <w:t>5</w:t>
      </w:r>
      <w:r w:rsidR="00F24532">
        <w:rPr>
          <w:szCs w:val="24"/>
        </w:rPr>
        <w:t xml:space="preserve">. </w:t>
      </w:r>
      <w:r w:rsidRPr="004A24FB">
        <w:rPr>
          <w:szCs w:val="24"/>
        </w:rPr>
        <w:t xml:space="preserve">Bet kokia informacija, </w:t>
      </w:r>
      <w:r w:rsidR="007D634A">
        <w:rPr>
          <w:szCs w:val="24"/>
        </w:rPr>
        <w:t>Apklausos</w:t>
      </w:r>
      <w:r w:rsidR="007D634A" w:rsidRPr="004A24FB">
        <w:rPr>
          <w:szCs w:val="24"/>
        </w:rPr>
        <w:t xml:space="preserve"> </w:t>
      </w:r>
      <w:r w:rsidRPr="004A24FB">
        <w:rPr>
          <w:szCs w:val="24"/>
        </w:rPr>
        <w:t xml:space="preserve">sąlygų paaiškinimai, pranešimai ar kitas </w:t>
      </w:r>
      <w:r w:rsidR="00CD1C2F">
        <w:rPr>
          <w:szCs w:val="24"/>
        </w:rPr>
        <w:t>Perkančio</w:t>
      </w:r>
      <w:r>
        <w:rPr>
          <w:szCs w:val="24"/>
        </w:rPr>
        <w:t>sios organizacijos</w:t>
      </w:r>
      <w:r w:rsidRPr="004A24FB">
        <w:rPr>
          <w:szCs w:val="24"/>
        </w:rPr>
        <w:t xml:space="preserve"> ir </w:t>
      </w:r>
      <w:r>
        <w:rPr>
          <w:szCs w:val="24"/>
        </w:rPr>
        <w:t>Tiekėjo</w:t>
      </w:r>
      <w:r w:rsidRPr="004A24FB">
        <w:rPr>
          <w:szCs w:val="24"/>
        </w:rPr>
        <w:t xml:space="preserve"> susirašinėjimas vykdomas tik CVP IS susirašinėjimo priemonėmis (pranešimus gaus tik tie </w:t>
      </w:r>
      <w:r>
        <w:rPr>
          <w:szCs w:val="24"/>
        </w:rPr>
        <w:t>Tiekėjo</w:t>
      </w:r>
      <w:r w:rsidRPr="004A24FB">
        <w:rPr>
          <w:szCs w:val="24"/>
        </w:rPr>
        <w:t xml:space="preserve"> naudotojai, kurie priėmė kvietimą arba yra priskirti prie pirkimo).</w:t>
      </w:r>
    </w:p>
    <w:p w:rsidR="00C150F5" w:rsidRDefault="00C150F5" w:rsidP="00C150F5">
      <w:pPr>
        <w:spacing w:after="0" w:line="240" w:lineRule="auto"/>
        <w:ind w:firstLine="567"/>
        <w:jc w:val="both"/>
        <w:rPr>
          <w:szCs w:val="24"/>
        </w:rPr>
      </w:pPr>
      <w:r>
        <w:rPr>
          <w:szCs w:val="24"/>
        </w:rPr>
        <w:t>1.1</w:t>
      </w:r>
      <w:r w:rsidR="00BB5771">
        <w:rPr>
          <w:szCs w:val="24"/>
        </w:rPr>
        <w:t>6</w:t>
      </w:r>
      <w:r w:rsidR="00F24532">
        <w:rPr>
          <w:szCs w:val="24"/>
        </w:rPr>
        <w:t xml:space="preserve">. </w:t>
      </w:r>
      <w:r>
        <w:rPr>
          <w:szCs w:val="24"/>
        </w:rPr>
        <w:t xml:space="preserve">Tiekėjas privalo atidžiai perskaityti visas </w:t>
      </w:r>
      <w:r w:rsidR="007D634A">
        <w:rPr>
          <w:szCs w:val="24"/>
        </w:rPr>
        <w:t xml:space="preserve">Apklausos </w:t>
      </w:r>
      <w:r>
        <w:rPr>
          <w:szCs w:val="24"/>
        </w:rPr>
        <w:t>sąlygas, jomis vadovautis ir jų laikytis.</w:t>
      </w:r>
    </w:p>
    <w:p w:rsidR="00BF7C22" w:rsidRPr="006341D8" w:rsidRDefault="00BF7C22" w:rsidP="00C150F5">
      <w:pPr>
        <w:spacing w:after="0" w:line="240" w:lineRule="auto"/>
        <w:ind w:firstLine="851"/>
        <w:jc w:val="both"/>
        <w:rPr>
          <w:szCs w:val="24"/>
        </w:rPr>
      </w:pPr>
    </w:p>
    <w:p w:rsidR="00C150F5" w:rsidRPr="006341D8" w:rsidRDefault="00C150F5" w:rsidP="00C150F5">
      <w:pPr>
        <w:spacing w:after="0" w:line="240" w:lineRule="auto"/>
        <w:jc w:val="center"/>
        <w:rPr>
          <w:b/>
        </w:rPr>
      </w:pPr>
      <w:r w:rsidRPr="006341D8">
        <w:rPr>
          <w:b/>
        </w:rPr>
        <w:t>II. PIRKIMO OBJEKTAS</w:t>
      </w:r>
      <w:bookmarkEnd w:id="6"/>
      <w:bookmarkEnd w:id="7"/>
    </w:p>
    <w:p w:rsidR="00C150F5" w:rsidRPr="006341D8" w:rsidRDefault="00C150F5" w:rsidP="00C150F5">
      <w:pPr>
        <w:spacing w:after="0" w:line="240" w:lineRule="auto"/>
        <w:ind w:firstLine="851"/>
        <w:jc w:val="both"/>
        <w:rPr>
          <w:lang w:eastAsia="lt-LT"/>
        </w:rPr>
      </w:pPr>
    </w:p>
    <w:p w:rsidR="00C150F5" w:rsidRPr="006341D8" w:rsidRDefault="00C150F5" w:rsidP="00C150F5">
      <w:pPr>
        <w:spacing w:after="0" w:line="240" w:lineRule="auto"/>
        <w:ind w:firstLine="567"/>
        <w:jc w:val="both"/>
        <w:rPr>
          <w:lang w:eastAsia="lt-LT"/>
        </w:rPr>
      </w:pPr>
      <w:r w:rsidRPr="006341D8">
        <w:rPr>
          <w:lang w:eastAsia="lt-LT"/>
        </w:rPr>
        <w:t>2.1. Pirkimo objektas –</w:t>
      </w:r>
      <w:bookmarkStart w:id="8" w:name="OLE_LINK3"/>
      <w:bookmarkStart w:id="9" w:name="OLE_LINK4"/>
      <w:r w:rsidRPr="006341D8">
        <w:rPr>
          <w:lang w:eastAsia="lt-LT"/>
        </w:rPr>
        <w:t xml:space="preserve"> </w:t>
      </w:r>
      <w:r w:rsidR="0033658B" w:rsidRPr="0033658B">
        <w:rPr>
          <w:lang w:eastAsia="lt-LT"/>
        </w:rPr>
        <w:t>kompiuteriniai</w:t>
      </w:r>
      <w:r w:rsidR="00816C22" w:rsidRPr="0033658B">
        <w:rPr>
          <w:lang w:eastAsia="lt-LT"/>
        </w:rPr>
        <w:t xml:space="preserve"> diskai</w:t>
      </w:r>
      <w:r>
        <w:rPr>
          <w:lang w:eastAsia="lt-LT"/>
        </w:rPr>
        <w:t xml:space="preserve"> </w:t>
      </w:r>
      <w:r w:rsidRPr="006341D8">
        <w:rPr>
          <w:lang w:eastAsia="lt-LT"/>
        </w:rPr>
        <w:t>(toliau – p</w:t>
      </w:r>
      <w:r>
        <w:rPr>
          <w:lang w:eastAsia="lt-LT"/>
        </w:rPr>
        <w:t>rekė</w:t>
      </w:r>
      <w:r w:rsidR="007D634A">
        <w:rPr>
          <w:lang w:eastAsia="lt-LT"/>
        </w:rPr>
        <w:t>s</w:t>
      </w:r>
      <w:r w:rsidRPr="006341D8">
        <w:rPr>
          <w:lang w:eastAsia="lt-LT"/>
        </w:rPr>
        <w:t xml:space="preserve">). </w:t>
      </w:r>
      <w:bookmarkEnd w:id="8"/>
      <w:bookmarkEnd w:id="9"/>
      <w:r w:rsidR="007D634A" w:rsidRPr="006341D8">
        <w:rPr>
          <w:szCs w:val="24"/>
        </w:rPr>
        <w:t>Perkam</w:t>
      </w:r>
      <w:r w:rsidR="007D634A">
        <w:rPr>
          <w:szCs w:val="24"/>
        </w:rPr>
        <w:t>ų</w:t>
      </w:r>
      <w:r w:rsidR="007D634A" w:rsidRPr="006341D8">
        <w:rPr>
          <w:szCs w:val="24"/>
        </w:rPr>
        <w:t xml:space="preserve"> </w:t>
      </w:r>
      <w:r w:rsidR="007D634A">
        <w:rPr>
          <w:szCs w:val="24"/>
        </w:rPr>
        <w:t>prekių</w:t>
      </w:r>
      <w:r w:rsidR="007D634A" w:rsidRPr="006341D8">
        <w:rPr>
          <w:szCs w:val="24"/>
        </w:rPr>
        <w:t xml:space="preserve"> </w:t>
      </w:r>
      <w:r w:rsidRPr="006341D8">
        <w:rPr>
          <w:szCs w:val="24"/>
        </w:rPr>
        <w:t>savybės</w:t>
      </w:r>
      <w:r w:rsidRPr="00D67E1C">
        <w:t xml:space="preserve"> </w:t>
      </w:r>
      <w:r w:rsidRPr="006341D8">
        <w:rPr>
          <w:szCs w:val="24"/>
        </w:rPr>
        <w:t>nustatyt</w:t>
      </w:r>
      <w:r>
        <w:rPr>
          <w:szCs w:val="24"/>
        </w:rPr>
        <w:t>os</w:t>
      </w:r>
      <w:r w:rsidRPr="006341D8">
        <w:rPr>
          <w:szCs w:val="24"/>
        </w:rPr>
        <w:t xml:space="preserve"> </w:t>
      </w:r>
      <w:r w:rsidR="00BB5771">
        <w:rPr>
          <w:szCs w:val="24"/>
        </w:rPr>
        <w:t xml:space="preserve">techninėje specifikacijoje </w:t>
      </w:r>
      <w:r>
        <w:rPr>
          <w:szCs w:val="24"/>
        </w:rPr>
        <w:t>(toliau – techninė specifikacija)</w:t>
      </w:r>
      <w:r w:rsidRPr="006341D8">
        <w:rPr>
          <w:szCs w:val="24"/>
        </w:rPr>
        <w:t xml:space="preserve"> (</w:t>
      </w:r>
      <w:r w:rsidR="007D634A">
        <w:rPr>
          <w:szCs w:val="24"/>
        </w:rPr>
        <w:t>Apklausos</w:t>
      </w:r>
      <w:r w:rsidR="007D634A" w:rsidRPr="006341D8">
        <w:rPr>
          <w:szCs w:val="24"/>
        </w:rPr>
        <w:t xml:space="preserve"> </w:t>
      </w:r>
      <w:r w:rsidRPr="006341D8">
        <w:rPr>
          <w:szCs w:val="24"/>
        </w:rPr>
        <w:t xml:space="preserve">sąlygų </w:t>
      </w:r>
      <w:r w:rsidR="00776024">
        <w:rPr>
          <w:szCs w:val="24"/>
        </w:rPr>
        <w:t>1</w:t>
      </w:r>
      <w:r w:rsidRPr="006341D8">
        <w:rPr>
          <w:szCs w:val="24"/>
        </w:rPr>
        <w:t xml:space="preserve"> priedas).</w:t>
      </w:r>
    </w:p>
    <w:p w:rsidR="00C150F5" w:rsidRDefault="00DE0741" w:rsidP="00C150F5">
      <w:pPr>
        <w:spacing w:after="0" w:line="240" w:lineRule="auto"/>
        <w:ind w:firstLine="567"/>
        <w:jc w:val="both"/>
      </w:pPr>
      <w:r>
        <w:t xml:space="preserve">2.2. </w:t>
      </w:r>
      <w:r w:rsidR="00C150F5" w:rsidRPr="006341D8">
        <w:t>Šis pirkimas į dalis neskirstomas. Teikti alternatyvių pasiūlymų negalima</w:t>
      </w:r>
      <w:r w:rsidR="00C150F5">
        <w:t>.</w:t>
      </w:r>
    </w:p>
    <w:p w:rsidR="00C150F5" w:rsidRDefault="00C150F5" w:rsidP="00C150F5">
      <w:pPr>
        <w:spacing w:after="0" w:line="240" w:lineRule="auto"/>
        <w:ind w:firstLine="567"/>
        <w:jc w:val="both"/>
        <w:rPr>
          <w:szCs w:val="24"/>
        </w:rPr>
      </w:pPr>
      <w:bookmarkStart w:id="10" w:name="_Toc47844930"/>
      <w:bookmarkStart w:id="11" w:name="_Toc60525484"/>
      <w:r w:rsidRPr="00D67E1C">
        <w:rPr>
          <w:szCs w:val="24"/>
        </w:rPr>
        <w:t>2.</w:t>
      </w:r>
      <w:r>
        <w:rPr>
          <w:szCs w:val="24"/>
        </w:rPr>
        <w:t>3</w:t>
      </w:r>
      <w:r w:rsidR="00DE0741">
        <w:rPr>
          <w:szCs w:val="24"/>
        </w:rPr>
        <w:t xml:space="preserve">. </w:t>
      </w:r>
      <w:r w:rsidR="00CD0811" w:rsidRPr="00D67E1C">
        <w:rPr>
          <w:szCs w:val="24"/>
        </w:rPr>
        <w:t>P</w:t>
      </w:r>
      <w:r w:rsidR="00CD0811">
        <w:rPr>
          <w:szCs w:val="24"/>
        </w:rPr>
        <w:t>rekių</w:t>
      </w:r>
      <w:r w:rsidR="00CD0811" w:rsidRPr="00D67E1C">
        <w:rPr>
          <w:szCs w:val="24"/>
        </w:rPr>
        <w:t xml:space="preserve"> </w:t>
      </w:r>
      <w:r>
        <w:rPr>
          <w:szCs w:val="24"/>
        </w:rPr>
        <w:t>pristatymo</w:t>
      </w:r>
      <w:r w:rsidRPr="00D67E1C">
        <w:rPr>
          <w:szCs w:val="24"/>
        </w:rPr>
        <w:t xml:space="preserve"> vieta </w:t>
      </w:r>
      <w:r>
        <w:rPr>
          <w:szCs w:val="24"/>
        </w:rPr>
        <w:t>–</w:t>
      </w:r>
      <w:r w:rsidRPr="00D67E1C">
        <w:rPr>
          <w:szCs w:val="24"/>
        </w:rPr>
        <w:t xml:space="preserve"> </w:t>
      </w:r>
      <w:r w:rsidR="00BB5771" w:rsidRPr="0033658B">
        <w:rPr>
          <w:szCs w:val="24"/>
        </w:rPr>
        <w:t>Šiaulių valstybinė kolegij</w:t>
      </w:r>
      <w:r w:rsidR="00816C22" w:rsidRPr="0033658B">
        <w:rPr>
          <w:szCs w:val="24"/>
        </w:rPr>
        <w:t>a, Aušros alėja 40, Šiauliai.</w:t>
      </w:r>
    </w:p>
    <w:p w:rsidR="00860724" w:rsidRPr="00DA4BF7" w:rsidRDefault="00DE0741" w:rsidP="00860724">
      <w:pPr>
        <w:tabs>
          <w:tab w:val="left" w:pos="1276"/>
        </w:tabs>
        <w:spacing w:after="0" w:line="240" w:lineRule="auto"/>
        <w:ind w:firstLine="567"/>
        <w:jc w:val="both"/>
      </w:pPr>
      <w:r>
        <w:rPr>
          <w:szCs w:val="24"/>
        </w:rPr>
        <w:t xml:space="preserve">2.4. </w:t>
      </w:r>
      <w:r w:rsidR="00565887">
        <w:t>Prekės</w:t>
      </w:r>
      <w:r w:rsidR="00565887" w:rsidRPr="00CA2477">
        <w:t xml:space="preserve"> </w:t>
      </w:r>
      <w:r w:rsidR="00492DDD">
        <w:t xml:space="preserve">turi būti </w:t>
      </w:r>
      <w:r w:rsidR="00492DDD" w:rsidRPr="00CA2477">
        <w:t>pristaty</w:t>
      </w:r>
      <w:r w:rsidR="00492DDD">
        <w:t>tos</w:t>
      </w:r>
      <w:r w:rsidR="00007A70">
        <w:t xml:space="preserve"> </w:t>
      </w:r>
      <w:r w:rsidR="00BB5771">
        <w:t xml:space="preserve">ne vėliau </w:t>
      </w:r>
      <w:r w:rsidR="00BB5771" w:rsidRPr="00DA4BF7">
        <w:t xml:space="preserve">kaip </w:t>
      </w:r>
      <w:r w:rsidR="004E3B26" w:rsidRPr="00DA4BF7">
        <w:t xml:space="preserve">per </w:t>
      </w:r>
      <w:r w:rsidR="004E3B26" w:rsidRPr="0033658B">
        <w:t>30 darbo dienų</w:t>
      </w:r>
      <w:r w:rsidR="004E3B26" w:rsidRPr="00DA4BF7">
        <w:t xml:space="preserve"> nuo sutarties pasirašymo dienos</w:t>
      </w:r>
      <w:r w:rsidR="00007A70" w:rsidRPr="00DA4BF7">
        <w:t>.</w:t>
      </w:r>
    </w:p>
    <w:p w:rsidR="00C150F5" w:rsidRDefault="00C150F5" w:rsidP="00C150F5">
      <w:pPr>
        <w:spacing w:after="0" w:line="240" w:lineRule="auto"/>
        <w:rPr>
          <w:lang w:eastAsia="lt-LT"/>
        </w:rPr>
      </w:pPr>
    </w:p>
    <w:p w:rsidR="004E3B26" w:rsidRPr="006341D8" w:rsidRDefault="004E3B26" w:rsidP="00C150F5">
      <w:pPr>
        <w:spacing w:after="0" w:line="240" w:lineRule="auto"/>
        <w:rPr>
          <w:lang w:eastAsia="lt-LT"/>
        </w:rPr>
      </w:pPr>
    </w:p>
    <w:p w:rsidR="00C150F5" w:rsidRPr="006341D8" w:rsidRDefault="00C150F5" w:rsidP="00C150F5">
      <w:pPr>
        <w:pStyle w:val="Antrat1"/>
        <w:numPr>
          <w:ilvl w:val="0"/>
          <w:numId w:val="0"/>
        </w:numPr>
        <w:spacing w:before="0" w:after="0" w:line="240" w:lineRule="auto"/>
        <w:rPr>
          <w:b/>
          <w:sz w:val="24"/>
          <w:szCs w:val="24"/>
        </w:rPr>
      </w:pPr>
      <w:r w:rsidRPr="006341D8">
        <w:rPr>
          <w:b/>
          <w:sz w:val="24"/>
          <w:szCs w:val="24"/>
        </w:rPr>
        <w:t xml:space="preserve">III. TIEKĖJŲ </w:t>
      </w:r>
      <w:r w:rsidR="00007A70">
        <w:rPr>
          <w:b/>
          <w:sz w:val="24"/>
          <w:szCs w:val="24"/>
        </w:rPr>
        <w:t>PAŠALINIMO PAGRI</w:t>
      </w:r>
      <w:r w:rsidR="00DE0741">
        <w:rPr>
          <w:b/>
          <w:sz w:val="24"/>
          <w:szCs w:val="24"/>
        </w:rPr>
        <w:t>ND</w:t>
      </w:r>
      <w:r w:rsidR="00007A70">
        <w:rPr>
          <w:b/>
          <w:sz w:val="24"/>
          <w:szCs w:val="24"/>
        </w:rPr>
        <w:t xml:space="preserve">AI IR </w:t>
      </w:r>
      <w:r w:rsidRPr="006341D8">
        <w:rPr>
          <w:b/>
          <w:sz w:val="24"/>
          <w:szCs w:val="24"/>
        </w:rPr>
        <w:t>KVALIFIKACIJOS REIKALAVIMAI</w:t>
      </w:r>
      <w:bookmarkEnd w:id="10"/>
      <w:bookmarkEnd w:id="11"/>
    </w:p>
    <w:p w:rsidR="00C150F5" w:rsidRPr="006341D8" w:rsidRDefault="00C150F5" w:rsidP="00C150F5">
      <w:pPr>
        <w:spacing w:after="0" w:line="240" w:lineRule="auto"/>
        <w:ind w:firstLine="851"/>
        <w:rPr>
          <w:szCs w:val="24"/>
          <w:lang w:eastAsia="lt-LT"/>
        </w:rPr>
      </w:pPr>
    </w:p>
    <w:p w:rsidR="00A629D6" w:rsidRDefault="00C150F5" w:rsidP="00A629D6">
      <w:pPr>
        <w:spacing w:after="0" w:line="240" w:lineRule="auto"/>
        <w:ind w:firstLine="567"/>
        <w:jc w:val="both"/>
        <w:rPr>
          <w:szCs w:val="24"/>
          <w:lang w:eastAsia="ar-SA"/>
        </w:rPr>
      </w:pPr>
      <w:r w:rsidRPr="006341D8">
        <w:t xml:space="preserve">3.1. </w:t>
      </w:r>
      <w:r w:rsidR="00007A70">
        <w:rPr>
          <w:szCs w:val="24"/>
        </w:rPr>
        <w:t>Perkančioji organizacija netikrina, ar yra Viešųjų pirkimų įstatymo 46 straipsnyje nustatyti pašalinimo pagrindai</w:t>
      </w:r>
      <w:r w:rsidR="00A629D6">
        <w:rPr>
          <w:szCs w:val="24"/>
        </w:rPr>
        <w:t xml:space="preserve">, ir </w:t>
      </w:r>
      <w:r w:rsidR="00A629D6">
        <w:rPr>
          <w:rFonts w:eastAsia="Arial Unicode MS" w:cs="Arial Unicode MS"/>
          <w:szCs w:val="24"/>
          <w:lang w:eastAsia="en-GB"/>
        </w:rPr>
        <w:t>n</w:t>
      </w:r>
      <w:r w:rsidR="00A629D6">
        <w:rPr>
          <w:szCs w:val="24"/>
          <w:lang w:eastAsia="ar-SA"/>
        </w:rPr>
        <w:t>ereikalauja pateikti Europos bendrojo viešojo pirkimo dokumento (EBVPD).</w:t>
      </w:r>
    </w:p>
    <w:p w:rsidR="00A629D6" w:rsidRDefault="00A629D6" w:rsidP="00007A70">
      <w:pPr>
        <w:spacing w:after="0" w:line="240" w:lineRule="auto"/>
        <w:ind w:firstLine="567"/>
        <w:jc w:val="both"/>
        <w:rPr>
          <w:szCs w:val="24"/>
        </w:rPr>
      </w:pPr>
      <w:r>
        <w:rPr>
          <w:szCs w:val="24"/>
          <w:lang w:eastAsia="ar-SA"/>
        </w:rPr>
        <w:t xml:space="preserve">3.2. Perkančioji organizacija nereikalauja </w:t>
      </w:r>
      <w:r w:rsidR="00007A70">
        <w:rPr>
          <w:szCs w:val="24"/>
        </w:rPr>
        <w:t>kokybės vadybos sistemos ir (arba) aplinkos apsaugos va</w:t>
      </w:r>
      <w:r w:rsidR="00092FB4">
        <w:rPr>
          <w:szCs w:val="24"/>
        </w:rPr>
        <w:t xml:space="preserve">dybos sistemos standartų, nustatytų Viešųjų pirkimų įstatymo 48 </w:t>
      </w:r>
      <w:r w:rsidR="00266BCF">
        <w:rPr>
          <w:szCs w:val="24"/>
        </w:rPr>
        <w:t>straips</w:t>
      </w:r>
      <w:r w:rsidR="00092FB4">
        <w:rPr>
          <w:szCs w:val="24"/>
        </w:rPr>
        <w:t>nyje.</w:t>
      </w:r>
    </w:p>
    <w:p w:rsidR="00A629D6" w:rsidRDefault="00A629D6" w:rsidP="00007A70">
      <w:pPr>
        <w:spacing w:after="0" w:line="240" w:lineRule="auto"/>
        <w:ind w:firstLine="567"/>
        <w:jc w:val="both"/>
        <w:rPr>
          <w:szCs w:val="24"/>
        </w:rPr>
      </w:pPr>
      <w:r>
        <w:rPr>
          <w:szCs w:val="24"/>
        </w:rPr>
        <w:t>3.3. Perkančioji organizacija nenustato minim</w:t>
      </w:r>
      <w:r w:rsidR="00092FB4">
        <w:rPr>
          <w:szCs w:val="24"/>
        </w:rPr>
        <w:t>alių kvalifikacijos reikalavimų pagal Viešųjų pirkimų įstatymo 47 straipsnį.</w:t>
      </w:r>
    </w:p>
    <w:p w:rsidR="00C150F5" w:rsidRDefault="00C150F5" w:rsidP="00A629D6">
      <w:pPr>
        <w:spacing w:after="0" w:line="240" w:lineRule="auto"/>
        <w:rPr>
          <w:b/>
          <w:szCs w:val="24"/>
        </w:rPr>
      </w:pPr>
    </w:p>
    <w:p w:rsidR="00C150F5" w:rsidRPr="006341D8" w:rsidRDefault="00C150F5" w:rsidP="00C150F5">
      <w:pPr>
        <w:spacing w:after="0" w:line="240" w:lineRule="auto"/>
        <w:jc w:val="center"/>
        <w:rPr>
          <w:b/>
          <w:szCs w:val="24"/>
        </w:rPr>
      </w:pPr>
      <w:r w:rsidRPr="006341D8">
        <w:rPr>
          <w:b/>
          <w:szCs w:val="24"/>
        </w:rPr>
        <w:t xml:space="preserve">IV. ŪKIO SUBJEKTŲ GRUPĖS DALYVAVIMAS </w:t>
      </w:r>
    </w:p>
    <w:p w:rsidR="00C150F5" w:rsidRDefault="00C150F5" w:rsidP="00C150F5">
      <w:pPr>
        <w:spacing w:after="0" w:line="240" w:lineRule="auto"/>
        <w:ind w:firstLine="851"/>
        <w:jc w:val="both"/>
        <w:rPr>
          <w:szCs w:val="24"/>
        </w:rPr>
      </w:pPr>
    </w:p>
    <w:p w:rsidR="00092FB4" w:rsidRDefault="00092FB4" w:rsidP="00092FB4">
      <w:pPr>
        <w:spacing w:after="0" w:line="240" w:lineRule="auto"/>
        <w:ind w:firstLine="567"/>
        <w:jc w:val="both"/>
        <w:rPr>
          <w:szCs w:val="24"/>
        </w:rPr>
      </w:pPr>
      <w:r>
        <w:rPr>
          <w:szCs w:val="24"/>
        </w:rPr>
        <w:t xml:space="preserve">4.1. </w:t>
      </w:r>
      <w:r w:rsidR="0075042C">
        <w:rPr>
          <w:szCs w:val="24"/>
        </w:rPr>
        <w:t>P</w:t>
      </w:r>
      <w:r>
        <w:rPr>
          <w:szCs w:val="24"/>
        </w:rPr>
        <w:t xml:space="preserve">asiūlymą gali pateikti tiekėjų grupės, įskaitant laikinas tiekėjų grupes. </w:t>
      </w:r>
    </w:p>
    <w:p w:rsidR="004B4394" w:rsidRDefault="00092FB4" w:rsidP="004B4394">
      <w:pPr>
        <w:spacing w:after="0" w:line="240" w:lineRule="auto"/>
        <w:ind w:firstLine="567"/>
        <w:jc w:val="both"/>
        <w:rPr>
          <w:szCs w:val="24"/>
        </w:rPr>
      </w:pPr>
      <w:r>
        <w:rPr>
          <w:szCs w:val="24"/>
        </w:rPr>
        <w:t xml:space="preserve">4.2. </w:t>
      </w:r>
      <w:r w:rsidR="004B4394" w:rsidRPr="006341D8">
        <w:rPr>
          <w:szCs w:val="24"/>
        </w:rPr>
        <w:t xml:space="preserve">Jei pirkimo procedūrose dalyvauja </w:t>
      </w:r>
      <w:r w:rsidR="004B4394">
        <w:rPr>
          <w:szCs w:val="24"/>
        </w:rPr>
        <w:t>tiekėjų</w:t>
      </w:r>
      <w:r w:rsidR="004B4394" w:rsidRPr="006341D8">
        <w:rPr>
          <w:szCs w:val="24"/>
        </w:rPr>
        <w:t xml:space="preserve"> grupė, ji pateikia jungtinės veiklos sutartį arba tinkamai patvirtintą jos kopiją.</w:t>
      </w:r>
      <w:r w:rsidR="004B4394" w:rsidRPr="006341D8">
        <w:rPr>
          <w:iCs/>
          <w:szCs w:val="24"/>
        </w:rPr>
        <w:t xml:space="preserve"> </w:t>
      </w:r>
      <w:r w:rsidR="004B4394" w:rsidRPr="006341D8">
        <w:rPr>
          <w:szCs w:val="24"/>
        </w:rPr>
        <w:t xml:space="preserve">Jungtinės veiklos sutartyje turi būti nurodyti kiekvienos šios sutarties šalies įsipareigojimai vykdant numatomą </w:t>
      </w:r>
      <w:r w:rsidR="004B4394">
        <w:rPr>
          <w:szCs w:val="24"/>
        </w:rPr>
        <w:t>su Perkanč</w:t>
      </w:r>
      <w:r w:rsidR="004B4394" w:rsidRPr="006341D8">
        <w:rPr>
          <w:szCs w:val="24"/>
        </w:rPr>
        <w:t xml:space="preserve">iąja organizacija sudaryti pirkimo sutartį, </w:t>
      </w:r>
      <w:r w:rsidR="004B4394">
        <w:rPr>
          <w:szCs w:val="24"/>
        </w:rPr>
        <w:t>šių įsipareigojimų vertės dalį bendroje pirkimo sutarties vertėje</w:t>
      </w:r>
      <w:r w:rsidR="004B4394" w:rsidRPr="006341D8">
        <w:rPr>
          <w:szCs w:val="24"/>
        </w:rPr>
        <w:t xml:space="preserve">. Jungtinės veiklos sutartis turi numatyti solidarią visų šios sutarties šalių atsakomybę už prievolių </w:t>
      </w:r>
      <w:r w:rsidR="004B4394">
        <w:rPr>
          <w:szCs w:val="24"/>
        </w:rPr>
        <w:t>Perkanč</w:t>
      </w:r>
      <w:r w:rsidR="004B4394" w:rsidRPr="006341D8">
        <w:rPr>
          <w:szCs w:val="24"/>
        </w:rPr>
        <w:t xml:space="preserve">iajai organizacijai nevykdymą. Taip pat jungtinės veiklos sutartyje turi būti numatyta, kuris asmuo atstovauja </w:t>
      </w:r>
      <w:r w:rsidR="004B4394">
        <w:rPr>
          <w:szCs w:val="24"/>
        </w:rPr>
        <w:t>tiekėjų</w:t>
      </w:r>
      <w:r w:rsidR="004B4394" w:rsidRPr="006341D8">
        <w:rPr>
          <w:szCs w:val="24"/>
        </w:rPr>
        <w:t xml:space="preserve"> grupei (su kuo </w:t>
      </w:r>
      <w:r w:rsidR="004B4394">
        <w:rPr>
          <w:szCs w:val="24"/>
        </w:rPr>
        <w:t>Perkančio</w:t>
      </w:r>
      <w:r w:rsidR="004B4394" w:rsidRPr="006341D8">
        <w:rPr>
          <w:szCs w:val="24"/>
        </w:rPr>
        <w:t>ji organizacija turėtų bendrauti pasiūlymo vertinimo metu kylančiais klausimais ir teikti su pasiūlymo įvertinimu susijusią informaciją, pasirašyti sutartį ir pan.).</w:t>
      </w:r>
    </w:p>
    <w:p w:rsidR="004B4394" w:rsidRPr="006341D8" w:rsidRDefault="00266BCF" w:rsidP="004B4394">
      <w:pPr>
        <w:spacing w:after="0" w:line="240" w:lineRule="auto"/>
        <w:ind w:firstLine="567"/>
        <w:jc w:val="both"/>
        <w:rPr>
          <w:szCs w:val="24"/>
        </w:rPr>
      </w:pPr>
      <w:r>
        <w:rPr>
          <w:szCs w:val="24"/>
        </w:rPr>
        <w:t>4.3</w:t>
      </w:r>
      <w:r w:rsidR="00DE0741">
        <w:rPr>
          <w:szCs w:val="24"/>
        </w:rPr>
        <w:t xml:space="preserve">. </w:t>
      </w:r>
      <w:r w:rsidR="004B4394">
        <w:rPr>
          <w:szCs w:val="24"/>
        </w:rPr>
        <w:t>Perkančioji organizacija nereikalauja, kad tiekėjų grupės pateiktą pasiūlymą pripažinus geriausiu ir Perkančiajai organizacijai pasiūlius sudaryti pirkimo sutartį, ši tiekėjų grupė įgytų tam tikrą teisinę formą.</w:t>
      </w:r>
    </w:p>
    <w:p w:rsidR="002C64FC" w:rsidRDefault="002C64FC" w:rsidP="002C64FC">
      <w:pPr>
        <w:spacing w:after="0" w:line="240" w:lineRule="auto"/>
        <w:ind w:firstLine="567"/>
        <w:jc w:val="both"/>
        <w:rPr>
          <w:szCs w:val="24"/>
        </w:rPr>
      </w:pPr>
      <w:r>
        <w:rPr>
          <w:szCs w:val="24"/>
        </w:rPr>
        <w:lastRenderedPageBreak/>
        <w:t xml:space="preserve">4.4. Tiekėjų grupei pašalinimo pagrindai, kvalifikacijos reikalavimai nenustatomi. Perkančioji organizacija nereikalauja tiekėjų grupės kokybės vadybos sistemos ir (arba) aplinkos apsaugos </w:t>
      </w:r>
      <w:r w:rsidR="00E07533">
        <w:rPr>
          <w:szCs w:val="24"/>
        </w:rPr>
        <w:t>vadybos sistemos standartų.</w:t>
      </w:r>
    </w:p>
    <w:p w:rsidR="002C64FC" w:rsidRDefault="002C64FC" w:rsidP="00C150F5">
      <w:pPr>
        <w:spacing w:after="0" w:line="240" w:lineRule="auto"/>
        <w:ind w:firstLine="567"/>
        <w:jc w:val="both"/>
        <w:rPr>
          <w:i/>
          <w:szCs w:val="24"/>
        </w:rPr>
      </w:pPr>
    </w:p>
    <w:p w:rsidR="002C64FC" w:rsidRPr="002C64FC" w:rsidRDefault="002C64FC" w:rsidP="002C64FC">
      <w:pPr>
        <w:spacing w:after="0" w:line="240" w:lineRule="auto"/>
        <w:jc w:val="center"/>
        <w:rPr>
          <w:b/>
          <w:szCs w:val="24"/>
        </w:rPr>
      </w:pPr>
      <w:r>
        <w:rPr>
          <w:b/>
          <w:szCs w:val="24"/>
        </w:rPr>
        <w:t xml:space="preserve">V. SUBTIEKĖJAI </w:t>
      </w:r>
    </w:p>
    <w:p w:rsidR="00C150F5" w:rsidRDefault="00C150F5" w:rsidP="002C64FC">
      <w:pPr>
        <w:spacing w:after="0" w:line="240" w:lineRule="auto"/>
        <w:jc w:val="both"/>
        <w:rPr>
          <w:szCs w:val="24"/>
        </w:rPr>
      </w:pPr>
    </w:p>
    <w:p w:rsidR="00331A53" w:rsidRDefault="00E07533" w:rsidP="00E07533">
      <w:pPr>
        <w:spacing w:after="0" w:line="240" w:lineRule="auto"/>
        <w:ind w:firstLine="567"/>
        <w:jc w:val="both"/>
        <w:rPr>
          <w:szCs w:val="24"/>
        </w:rPr>
      </w:pPr>
      <w:r>
        <w:rPr>
          <w:szCs w:val="24"/>
        </w:rPr>
        <w:t>5</w:t>
      </w:r>
      <w:r w:rsidR="00A629D6" w:rsidRPr="006341D8">
        <w:rPr>
          <w:szCs w:val="24"/>
        </w:rPr>
        <w:t>.</w:t>
      </w:r>
      <w:r>
        <w:rPr>
          <w:szCs w:val="24"/>
        </w:rPr>
        <w:t>1</w:t>
      </w:r>
      <w:r w:rsidR="00A629D6" w:rsidRPr="006341D8">
        <w:rPr>
          <w:szCs w:val="24"/>
        </w:rPr>
        <w:t>.</w:t>
      </w:r>
      <w:r w:rsidR="00331A53">
        <w:rPr>
          <w:szCs w:val="24"/>
        </w:rPr>
        <w:t xml:space="preserve"> Perkančioji organizacija reikalauja, kad Tiekėjas savo pasiūlyme nurodytų, kokiai pirkimo sutarties daliai ir kokius </w:t>
      </w:r>
      <w:proofErr w:type="spellStart"/>
      <w:r w:rsidR="00331A53">
        <w:rPr>
          <w:szCs w:val="24"/>
        </w:rPr>
        <w:t>subtiekėjus</w:t>
      </w:r>
      <w:proofErr w:type="spellEnd"/>
      <w:r w:rsidR="00331A53">
        <w:rPr>
          <w:szCs w:val="24"/>
        </w:rPr>
        <w:t>, jeigu jie yra</w:t>
      </w:r>
      <w:r>
        <w:rPr>
          <w:szCs w:val="24"/>
        </w:rPr>
        <w:t xml:space="preserve"> žinomi, jis ketina pasitelkti. </w:t>
      </w:r>
    </w:p>
    <w:p w:rsidR="00E07533" w:rsidRDefault="00E07533" w:rsidP="00E07533">
      <w:pPr>
        <w:spacing w:after="0" w:line="240" w:lineRule="auto"/>
        <w:ind w:firstLine="567"/>
        <w:jc w:val="both"/>
        <w:rPr>
          <w:bCs/>
          <w:szCs w:val="24"/>
        </w:rPr>
      </w:pPr>
      <w:r>
        <w:rPr>
          <w:szCs w:val="24"/>
        </w:rPr>
        <w:t>5.2. Teikėjas privalo pateikti sutartį</w:t>
      </w:r>
      <w:r w:rsidRPr="006341D8">
        <w:rPr>
          <w:szCs w:val="24"/>
        </w:rPr>
        <w:t>, susitarim</w:t>
      </w:r>
      <w:r>
        <w:rPr>
          <w:szCs w:val="24"/>
        </w:rPr>
        <w:t>ą</w:t>
      </w:r>
      <w:r w:rsidRPr="006341D8">
        <w:rPr>
          <w:szCs w:val="24"/>
        </w:rPr>
        <w:t xml:space="preserve"> arba kit</w:t>
      </w:r>
      <w:r>
        <w:rPr>
          <w:szCs w:val="24"/>
        </w:rPr>
        <w:t>ą</w:t>
      </w:r>
      <w:r w:rsidRPr="006341D8">
        <w:rPr>
          <w:szCs w:val="24"/>
        </w:rPr>
        <w:t xml:space="preserve"> dokument</w:t>
      </w:r>
      <w:r>
        <w:rPr>
          <w:szCs w:val="24"/>
        </w:rPr>
        <w:t>ą</w:t>
      </w:r>
      <w:r w:rsidRPr="006341D8">
        <w:rPr>
          <w:szCs w:val="24"/>
        </w:rPr>
        <w:t xml:space="preserve">, kad </w:t>
      </w:r>
      <w:r>
        <w:rPr>
          <w:szCs w:val="24"/>
        </w:rPr>
        <w:t>Tiek</w:t>
      </w:r>
      <w:r w:rsidRPr="006341D8">
        <w:rPr>
          <w:szCs w:val="24"/>
        </w:rPr>
        <w:t xml:space="preserve">ėjo laimėjimo atveju </w:t>
      </w:r>
      <w:proofErr w:type="spellStart"/>
      <w:r>
        <w:rPr>
          <w:szCs w:val="24"/>
        </w:rPr>
        <w:t>subtiekėjų</w:t>
      </w:r>
      <w:proofErr w:type="spellEnd"/>
      <w:r>
        <w:rPr>
          <w:szCs w:val="24"/>
        </w:rPr>
        <w:t xml:space="preserve"> i</w:t>
      </w:r>
      <w:r w:rsidRPr="006341D8">
        <w:rPr>
          <w:szCs w:val="24"/>
        </w:rPr>
        <w:t xml:space="preserve">štekliai, pajėgumai jam bus prieinami. </w:t>
      </w:r>
      <w:r w:rsidRPr="006341D8">
        <w:rPr>
          <w:bCs/>
          <w:szCs w:val="24"/>
        </w:rPr>
        <w:t xml:space="preserve">Toks </w:t>
      </w:r>
      <w:proofErr w:type="spellStart"/>
      <w:r w:rsidRPr="006341D8">
        <w:rPr>
          <w:bCs/>
          <w:szCs w:val="24"/>
        </w:rPr>
        <w:t>subtiekėjų</w:t>
      </w:r>
      <w:proofErr w:type="spellEnd"/>
      <w:r w:rsidRPr="006341D8">
        <w:rPr>
          <w:bCs/>
          <w:szCs w:val="24"/>
        </w:rPr>
        <w:t xml:space="preserve"> nurodymas nekeičia </w:t>
      </w:r>
      <w:r>
        <w:rPr>
          <w:bCs/>
          <w:szCs w:val="24"/>
        </w:rPr>
        <w:t>T</w:t>
      </w:r>
      <w:r w:rsidRPr="006341D8">
        <w:rPr>
          <w:bCs/>
          <w:szCs w:val="24"/>
        </w:rPr>
        <w:t>iekėjo atsakomybės dėl numatomos sudaryti pirkimo sutarties įvykdymo</w:t>
      </w:r>
      <w:r>
        <w:rPr>
          <w:bCs/>
          <w:szCs w:val="24"/>
        </w:rPr>
        <w:t>.</w:t>
      </w:r>
    </w:p>
    <w:p w:rsidR="00E07533" w:rsidRDefault="00E07533" w:rsidP="00E07533">
      <w:pPr>
        <w:spacing w:after="0" w:line="240" w:lineRule="auto"/>
        <w:ind w:firstLine="567"/>
        <w:jc w:val="both"/>
        <w:rPr>
          <w:szCs w:val="24"/>
        </w:rPr>
      </w:pPr>
      <w:r>
        <w:rPr>
          <w:bCs/>
          <w:szCs w:val="24"/>
        </w:rPr>
        <w:t xml:space="preserve">5.3. </w:t>
      </w:r>
      <w:r>
        <w:rPr>
          <w:szCs w:val="24"/>
        </w:rPr>
        <w:t xml:space="preserve">Pašalinimo pagrindai, kvalifikacijos reikalavimai </w:t>
      </w:r>
      <w:proofErr w:type="spellStart"/>
      <w:r>
        <w:rPr>
          <w:szCs w:val="24"/>
        </w:rPr>
        <w:t>subtiekėjams</w:t>
      </w:r>
      <w:proofErr w:type="spellEnd"/>
      <w:r>
        <w:rPr>
          <w:szCs w:val="24"/>
        </w:rPr>
        <w:t xml:space="preserve"> nenustatomi. Perkančioji organizacija nereikalauja </w:t>
      </w:r>
      <w:proofErr w:type="spellStart"/>
      <w:r>
        <w:rPr>
          <w:szCs w:val="24"/>
        </w:rPr>
        <w:t>subtiekėjų</w:t>
      </w:r>
      <w:proofErr w:type="spellEnd"/>
      <w:r>
        <w:rPr>
          <w:szCs w:val="24"/>
        </w:rPr>
        <w:t xml:space="preserve"> atitikti kokybės vadybos sistemos ir (arba) aplinkos apsaugos vadybos sistemos standartus.</w:t>
      </w:r>
    </w:p>
    <w:p w:rsidR="00E07533" w:rsidRDefault="00E07533" w:rsidP="00E07533">
      <w:pPr>
        <w:spacing w:after="0" w:line="240" w:lineRule="auto"/>
        <w:ind w:firstLine="567"/>
        <w:jc w:val="both"/>
        <w:rPr>
          <w:szCs w:val="24"/>
          <w:lang w:eastAsia="lt-LT"/>
        </w:rPr>
      </w:pPr>
      <w:r>
        <w:rPr>
          <w:szCs w:val="24"/>
          <w:lang w:eastAsia="lt-LT"/>
        </w:rPr>
        <w:t xml:space="preserve">5.4. Perkančioji organizacija nenustato tiesioginio atsiskaitymo su </w:t>
      </w:r>
      <w:proofErr w:type="spellStart"/>
      <w:r>
        <w:rPr>
          <w:szCs w:val="24"/>
          <w:lang w:eastAsia="lt-LT"/>
        </w:rPr>
        <w:t>subtiekėjais</w:t>
      </w:r>
      <w:proofErr w:type="spellEnd"/>
      <w:r>
        <w:rPr>
          <w:szCs w:val="24"/>
          <w:lang w:eastAsia="lt-LT"/>
        </w:rPr>
        <w:t xml:space="preserve"> galimybės.</w:t>
      </w:r>
    </w:p>
    <w:p w:rsidR="00E07533" w:rsidRDefault="00E07533" w:rsidP="00E07533">
      <w:pPr>
        <w:spacing w:after="0" w:line="240" w:lineRule="auto"/>
        <w:ind w:firstLine="567"/>
        <w:jc w:val="both"/>
        <w:rPr>
          <w:szCs w:val="24"/>
          <w:lang w:eastAsia="lt-LT"/>
        </w:rPr>
      </w:pPr>
      <w:r>
        <w:rPr>
          <w:szCs w:val="24"/>
          <w:lang w:eastAsia="lt-LT"/>
        </w:rPr>
        <w:t>5.5. Perkančioji organizacija reikalauja, kad</w:t>
      </w:r>
      <w:r w:rsidR="007F3A23">
        <w:rPr>
          <w:szCs w:val="24"/>
          <w:lang w:eastAsia="lt-LT"/>
        </w:rPr>
        <w:t xml:space="preserve"> Teikėjas informuotų apie </w:t>
      </w:r>
      <w:proofErr w:type="spellStart"/>
      <w:r w:rsidR="007F3A23">
        <w:rPr>
          <w:szCs w:val="24"/>
          <w:lang w:eastAsia="lt-LT"/>
        </w:rPr>
        <w:t>subtiekėjų</w:t>
      </w:r>
      <w:proofErr w:type="spellEnd"/>
      <w:r w:rsidR="007F3A23">
        <w:rPr>
          <w:szCs w:val="24"/>
          <w:lang w:eastAsia="lt-LT"/>
        </w:rPr>
        <w:t xml:space="preserve"> pasikeitimus visą pirkimo sutarties vykdymo laikotarpį, taip pat apie naujus </w:t>
      </w:r>
      <w:proofErr w:type="spellStart"/>
      <w:r w:rsidR="007F3A23">
        <w:rPr>
          <w:szCs w:val="24"/>
          <w:lang w:eastAsia="lt-LT"/>
        </w:rPr>
        <w:t>subtiekėjus</w:t>
      </w:r>
      <w:proofErr w:type="spellEnd"/>
      <w:r w:rsidR="007F3A23">
        <w:rPr>
          <w:szCs w:val="24"/>
          <w:lang w:eastAsia="lt-LT"/>
        </w:rPr>
        <w:t>, kuriuos jis ketina pasitelkti vėliau.</w:t>
      </w:r>
    </w:p>
    <w:p w:rsidR="007F3A23" w:rsidRPr="007F3A23" w:rsidRDefault="007F3A23" w:rsidP="007F3A23">
      <w:pPr>
        <w:spacing w:after="0" w:line="240" w:lineRule="auto"/>
        <w:ind w:firstLine="567"/>
        <w:jc w:val="both"/>
        <w:rPr>
          <w:szCs w:val="24"/>
          <w:lang w:eastAsia="lt-LT"/>
        </w:rPr>
      </w:pPr>
      <w:r>
        <w:rPr>
          <w:szCs w:val="24"/>
          <w:lang w:eastAsia="lt-LT"/>
        </w:rPr>
        <w:t xml:space="preserve">5.6. </w:t>
      </w:r>
      <w:r w:rsidRPr="006341D8">
        <w:t>Tiekėjai gali remti</w:t>
      </w:r>
      <w:r>
        <w:t>s kitų ūkio subjektų pajėgumais. Jei</w:t>
      </w:r>
      <w:r w:rsidRPr="007F3A23">
        <w:rPr>
          <w:szCs w:val="24"/>
          <w:lang w:eastAsia="lt-LT"/>
        </w:rPr>
        <w:t xml:space="preserve"> </w:t>
      </w:r>
      <w:r>
        <w:rPr>
          <w:szCs w:val="24"/>
          <w:lang w:eastAsia="lt-LT"/>
        </w:rPr>
        <w:t>T</w:t>
      </w:r>
      <w:r w:rsidRPr="007F3A23">
        <w:rPr>
          <w:szCs w:val="24"/>
          <w:lang w:eastAsia="lt-LT"/>
        </w:rPr>
        <w:t xml:space="preserve">iekėjas pageidauja remtis kitų ūkio subjektų pajėgumais, jis privalo </w:t>
      </w:r>
      <w:r>
        <w:rPr>
          <w:szCs w:val="24"/>
          <w:lang w:eastAsia="lt-LT"/>
        </w:rPr>
        <w:t>P</w:t>
      </w:r>
      <w:r w:rsidRPr="007F3A23">
        <w:rPr>
          <w:szCs w:val="24"/>
          <w:lang w:eastAsia="lt-LT"/>
        </w:rPr>
        <w:t>erkančiajai organizacijai pasiūlyme įrodyti, kad vykdant pirkimo sutartį ūkio subjektų, kurių pajėgumais jis remiasi, ištekliai jam bus prieinami.</w:t>
      </w:r>
    </w:p>
    <w:p w:rsidR="00CF46D1" w:rsidRDefault="00CF46D1" w:rsidP="00C150F5">
      <w:pPr>
        <w:spacing w:after="0" w:line="240" w:lineRule="auto"/>
        <w:ind w:firstLine="851"/>
        <w:jc w:val="both"/>
        <w:rPr>
          <w:szCs w:val="24"/>
        </w:rPr>
      </w:pPr>
    </w:p>
    <w:p w:rsidR="00C150F5" w:rsidRPr="006341D8" w:rsidRDefault="00C150F5" w:rsidP="00C150F5">
      <w:pPr>
        <w:spacing w:after="0" w:line="240" w:lineRule="auto"/>
        <w:jc w:val="center"/>
        <w:rPr>
          <w:b/>
          <w:szCs w:val="24"/>
        </w:rPr>
      </w:pPr>
      <w:bookmarkStart w:id="12" w:name="_Toc47844931"/>
      <w:bookmarkStart w:id="13" w:name="_Toc60525485"/>
      <w:r w:rsidRPr="006341D8">
        <w:rPr>
          <w:b/>
          <w:szCs w:val="24"/>
        </w:rPr>
        <w:t>V</w:t>
      </w:r>
      <w:r w:rsidR="007F3A23">
        <w:rPr>
          <w:b/>
          <w:szCs w:val="24"/>
        </w:rPr>
        <w:t>I</w:t>
      </w:r>
      <w:r w:rsidRPr="006341D8">
        <w:rPr>
          <w:b/>
          <w:szCs w:val="24"/>
        </w:rPr>
        <w:t>.</w:t>
      </w:r>
      <w:r w:rsidRPr="006341D8">
        <w:rPr>
          <w:szCs w:val="24"/>
        </w:rPr>
        <w:t> </w:t>
      </w:r>
      <w:r w:rsidRPr="006341D8">
        <w:rPr>
          <w:b/>
          <w:szCs w:val="24"/>
        </w:rPr>
        <w:t>PASIŪLYMŲ RENGIMAS, PATEIKIMAS, KEITIMAS</w:t>
      </w:r>
      <w:bookmarkEnd w:id="12"/>
      <w:bookmarkEnd w:id="13"/>
    </w:p>
    <w:p w:rsidR="00C150F5" w:rsidRPr="006341D8" w:rsidRDefault="00C150F5" w:rsidP="00C150F5">
      <w:pPr>
        <w:spacing w:after="0" w:line="240" w:lineRule="auto"/>
        <w:ind w:firstLine="851"/>
        <w:jc w:val="both"/>
        <w:rPr>
          <w:szCs w:val="24"/>
          <w:lang w:eastAsia="lt-LT"/>
        </w:rPr>
      </w:pPr>
    </w:p>
    <w:p w:rsidR="00C150F5" w:rsidRPr="006341D8" w:rsidRDefault="00EA1A16" w:rsidP="007A6EFF">
      <w:pPr>
        <w:spacing w:after="0" w:line="240" w:lineRule="auto"/>
        <w:ind w:firstLine="567"/>
        <w:jc w:val="both"/>
        <w:rPr>
          <w:rStyle w:val="KomentarotekstasDiagrama"/>
          <w:szCs w:val="24"/>
        </w:rPr>
      </w:pPr>
      <w:r>
        <w:rPr>
          <w:szCs w:val="24"/>
          <w:lang w:eastAsia="lt-LT"/>
        </w:rPr>
        <w:t>6</w:t>
      </w:r>
      <w:r w:rsidR="00C150F5" w:rsidRPr="006341D8">
        <w:rPr>
          <w:szCs w:val="24"/>
          <w:lang w:eastAsia="lt-LT"/>
        </w:rPr>
        <w:t xml:space="preserve">.1. Pateikdamas pasiūlymą, </w:t>
      </w:r>
      <w:r w:rsidR="00C150F5">
        <w:rPr>
          <w:szCs w:val="24"/>
          <w:lang w:eastAsia="lt-LT"/>
        </w:rPr>
        <w:t>T</w:t>
      </w:r>
      <w:r w:rsidR="00C150F5" w:rsidRPr="006341D8">
        <w:rPr>
          <w:szCs w:val="24"/>
          <w:lang w:eastAsia="lt-LT"/>
        </w:rPr>
        <w:t xml:space="preserve">iekėjas sutinka su </w:t>
      </w:r>
      <w:r w:rsidR="00746E16" w:rsidRPr="00CE5D6C">
        <w:rPr>
          <w:szCs w:val="24"/>
          <w:lang w:eastAsia="lt-LT"/>
        </w:rPr>
        <w:t xml:space="preserve">Apklausos </w:t>
      </w:r>
      <w:r w:rsidR="00C150F5" w:rsidRPr="00CE5D6C">
        <w:rPr>
          <w:szCs w:val="24"/>
          <w:lang w:eastAsia="lt-LT"/>
        </w:rPr>
        <w:t>sąlygomis</w:t>
      </w:r>
      <w:r w:rsidR="00C150F5" w:rsidRPr="006341D8">
        <w:rPr>
          <w:szCs w:val="24"/>
          <w:lang w:eastAsia="lt-LT"/>
        </w:rPr>
        <w:t xml:space="preserve"> ir patvirtina, kad jo pasiūlyme pateikta informacija yra teisinga ir apima viską, ko reikia tinkamam pirkimo sutarties įvykdymui</w:t>
      </w:r>
      <w:r w:rsidR="00C150F5" w:rsidRPr="006341D8">
        <w:rPr>
          <w:rStyle w:val="KomentarotekstasDiagrama"/>
          <w:szCs w:val="24"/>
        </w:rPr>
        <w:t>.</w:t>
      </w:r>
    </w:p>
    <w:p w:rsidR="00C150F5" w:rsidRPr="00831752" w:rsidRDefault="00EA1A16" w:rsidP="002E7684">
      <w:pPr>
        <w:spacing w:after="0" w:line="240" w:lineRule="auto"/>
        <w:ind w:firstLine="567"/>
        <w:jc w:val="both"/>
        <w:rPr>
          <w:spacing w:val="-4"/>
          <w:szCs w:val="24"/>
        </w:rPr>
      </w:pPr>
      <w:r w:rsidRPr="00831752">
        <w:rPr>
          <w:spacing w:val="-4"/>
          <w:szCs w:val="24"/>
        </w:rPr>
        <w:t>6</w:t>
      </w:r>
      <w:r w:rsidR="00C150F5" w:rsidRPr="00831752">
        <w:rPr>
          <w:spacing w:val="-4"/>
          <w:szCs w:val="24"/>
        </w:rPr>
        <w:t>.2. </w:t>
      </w:r>
      <w:r w:rsidR="00C150F5" w:rsidRPr="00831752">
        <w:rPr>
          <w:rStyle w:val="BodytextDiagrama"/>
          <w:rFonts w:ascii="Times New Roman" w:hAnsi="Times New Roman"/>
          <w:szCs w:val="24"/>
          <w:lang w:val="lt-LT"/>
        </w:rPr>
        <w:t xml:space="preserve">Pasiūlymas turi būti pateikiamas tik elektroninėmis priemonėmis, naudojant CVP IS, pasiekiamą adresu </w:t>
      </w:r>
      <w:r w:rsidR="005F1EFB" w:rsidRPr="00450651">
        <w:rPr>
          <w:szCs w:val="24"/>
        </w:rPr>
        <w:t>https://pirkimai.viesiejipirkimai.lt</w:t>
      </w:r>
      <w:r w:rsidR="005F1EFB" w:rsidRPr="00831752">
        <w:rPr>
          <w:rStyle w:val="BodytextDiagrama"/>
          <w:rFonts w:ascii="Times New Roman" w:hAnsi="Times New Roman"/>
          <w:szCs w:val="24"/>
          <w:u w:val="single"/>
          <w:lang w:val="lt-LT"/>
        </w:rPr>
        <w:t xml:space="preserve"> </w:t>
      </w:r>
      <w:r w:rsidR="00C150F5" w:rsidRPr="00831752">
        <w:rPr>
          <w:rStyle w:val="BodytextDiagrama"/>
          <w:rFonts w:ascii="Times New Roman" w:hAnsi="Times New Roman"/>
          <w:szCs w:val="24"/>
          <w:lang w:val="lt-LT"/>
        </w:rPr>
        <w:t xml:space="preserve">. Pasiūlymai, pateikti popierine forma arba ne </w:t>
      </w:r>
      <w:r w:rsidR="00CD1C2F" w:rsidRPr="00831752">
        <w:rPr>
          <w:rStyle w:val="BodytextDiagrama"/>
          <w:rFonts w:ascii="Times New Roman" w:hAnsi="Times New Roman"/>
          <w:szCs w:val="24"/>
          <w:lang w:val="lt-LT"/>
        </w:rPr>
        <w:t>Perkančio</w:t>
      </w:r>
      <w:r w:rsidR="00C150F5" w:rsidRPr="00831752">
        <w:rPr>
          <w:rStyle w:val="BodytextDiagrama"/>
          <w:rFonts w:ascii="Times New Roman" w:hAnsi="Times New Roman"/>
          <w:szCs w:val="24"/>
          <w:lang w:val="lt-LT"/>
        </w:rPr>
        <w:t xml:space="preserve">sios organizacijos nurodytomis elektroninėmis priemonėmis, bus atmesti kaip neatitinkantys </w:t>
      </w:r>
      <w:r w:rsidR="00746E16" w:rsidRPr="00831752">
        <w:rPr>
          <w:rStyle w:val="BodytextDiagrama"/>
          <w:rFonts w:ascii="Times New Roman" w:hAnsi="Times New Roman"/>
          <w:szCs w:val="24"/>
          <w:lang w:val="lt-LT"/>
        </w:rPr>
        <w:t xml:space="preserve">Apklausos </w:t>
      </w:r>
      <w:r w:rsidR="00C150F5" w:rsidRPr="00831752">
        <w:rPr>
          <w:rStyle w:val="BodytextDiagrama"/>
          <w:rFonts w:ascii="Times New Roman" w:hAnsi="Times New Roman"/>
          <w:szCs w:val="24"/>
          <w:lang w:val="lt-LT"/>
        </w:rPr>
        <w:t>sąlygų reikalavimų</w:t>
      </w:r>
      <w:r w:rsidR="00C150F5" w:rsidRPr="00831752">
        <w:rPr>
          <w:spacing w:val="-4"/>
          <w:szCs w:val="24"/>
        </w:rPr>
        <w:t>.</w:t>
      </w:r>
    </w:p>
    <w:p w:rsidR="00C150F5" w:rsidRPr="003F352A" w:rsidRDefault="00EA1A16" w:rsidP="00BC7646">
      <w:pPr>
        <w:spacing w:after="0" w:line="240" w:lineRule="auto"/>
        <w:ind w:firstLine="567"/>
        <w:jc w:val="both"/>
        <w:rPr>
          <w:bCs/>
          <w:szCs w:val="24"/>
        </w:rPr>
      </w:pPr>
      <w:r w:rsidRPr="00831752">
        <w:rPr>
          <w:spacing w:val="-4"/>
          <w:szCs w:val="24"/>
        </w:rPr>
        <w:t>6</w:t>
      </w:r>
      <w:r w:rsidR="00C150F5" w:rsidRPr="00831752">
        <w:rPr>
          <w:spacing w:val="-4"/>
          <w:szCs w:val="24"/>
        </w:rPr>
        <w:t>.3</w:t>
      </w:r>
      <w:r w:rsidR="00C150F5" w:rsidRPr="00EF2E5E">
        <w:rPr>
          <w:spacing w:val="-4"/>
          <w:szCs w:val="24"/>
        </w:rPr>
        <w:t>. </w:t>
      </w:r>
      <w:r w:rsidR="00C150F5" w:rsidRPr="00EF2E5E">
        <w:rPr>
          <w:rStyle w:val="BodytextDiagrama"/>
          <w:rFonts w:ascii="Times New Roman" w:hAnsi="Times New Roman"/>
          <w:szCs w:val="24"/>
          <w:lang w:val="lt-LT"/>
        </w:rPr>
        <w:t>Pasiūlymus gali teikti tik CVP</w:t>
      </w:r>
      <w:r w:rsidR="00C150F5" w:rsidRPr="00831752">
        <w:rPr>
          <w:rStyle w:val="BodytextDiagrama"/>
          <w:rFonts w:ascii="Times New Roman" w:hAnsi="Times New Roman"/>
          <w:szCs w:val="24"/>
          <w:lang w:val="lt-LT"/>
        </w:rPr>
        <w:t xml:space="preserve"> IS registruoti Tiekėjai (nemokama registracija adresu </w:t>
      </w:r>
      <w:r w:rsidR="00BB5771" w:rsidRPr="00450651">
        <w:rPr>
          <w:szCs w:val="24"/>
        </w:rPr>
        <w:t>https://pirkimai.eviesiejipirkimai.lt</w:t>
      </w:r>
      <w:r w:rsidR="00C150F5" w:rsidRPr="00831752">
        <w:rPr>
          <w:rStyle w:val="BodytextDiagrama"/>
          <w:rFonts w:ascii="Times New Roman" w:hAnsi="Times New Roman"/>
          <w:szCs w:val="24"/>
          <w:lang w:val="lt-LT"/>
        </w:rPr>
        <w:t xml:space="preserve">). </w:t>
      </w:r>
      <w:r w:rsidRPr="00831752">
        <w:rPr>
          <w:bCs/>
          <w:szCs w:val="24"/>
        </w:rPr>
        <w:t xml:space="preserve">Visi </w:t>
      </w:r>
      <w:r w:rsidR="00C150F5" w:rsidRPr="00831752">
        <w:rPr>
          <w:bCs/>
          <w:szCs w:val="24"/>
        </w:rPr>
        <w:t>pateikiami dokumentai</w:t>
      </w:r>
      <w:r w:rsidR="00C150F5" w:rsidRPr="003F352A">
        <w:rPr>
          <w:bCs/>
          <w:szCs w:val="24"/>
        </w:rPr>
        <w:t xml:space="preserve"> turi būti pateikti elektronine forma, t. y. tiesiogiai suformu</w:t>
      </w:r>
      <w:r w:rsidR="00CD1C2F">
        <w:rPr>
          <w:bCs/>
          <w:szCs w:val="24"/>
        </w:rPr>
        <w:t xml:space="preserve">oti elektroninėmis priemonėmis </w:t>
      </w:r>
      <w:r w:rsidR="00C150F5" w:rsidRPr="003F352A">
        <w:rPr>
          <w:bCs/>
          <w:szCs w:val="24"/>
        </w:rPr>
        <w:t xml:space="preserve">arba pateikti kaip </w:t>
      </w:r>
      <w:r w:rsidR="00C150F5" w:rsidRPr="003F352A">
        <w:rPr>
          <w:szCs w:val="24"/>
        </w:rPr>
        <w:t>skaitmeninės dokumentų kopijos</w:t>
      </w:r>
      <w:r w:rsidR="00C150F5" w:rsidRPr="003F352A">
        <w:rPr>
          <w:bCs/>
          <w:szCs w:val="24"/>
        </w:rPr>
        <w:t xml:space="preserve"> (pvz., pažymos, licencijos, sutartys, leidimai ir pan.). Pateikiami dokumentai ar skaitmeninės dokumentų kopijos turi būti prieinami naudojant nediskriminuojančius, visuotinai prieinamus duomenų failų formatus (pvz., .</w:t>
      </w:r>
      <w:proofErr w:type="spellStart"/>
      <w:r w:rsidR="00C150F5" w:rsidRPr="003F352A">
        <w:rPr>
          <w:bCs/>
          <w:szCs w:val="24"/>
        </w:rPr>
        <w:t>pdf</w:t>
      </w:r>
      <w:proofErr w:type="spellEnd"/>
      <w:r w:rsidR="00C150F5" w:rsidRPr="003F352A">
        <w:rPr>
          <w:bCs/>
          <w:szCs w:val="24"/>
        </w:rPr>
        <w:t>, .</w:t>
      </w:r>
      <w:proofErr w:type="spellStart"/>
      <w:r w:rsidR="00C150F5" w:rsidRPr="003F352A">
        <w:rPr>
          <w:bCs/>
          <w:szCs w:val="24"/>
        </w:rPr>
        <w:t>doc</w:t>
      </w:r>
      <w:proofErr w:type="spellEnd"/>
      <w:r w:rsidR="00C150F5" w:rsidRPr="003F352A">
        <w:rPr>
          <w:bCs/>
          <w:szCs w:val="24"/>
        </w:rPr>
        <w:t xml:space="preserve"> ir kt.). Pateikiant atitinkamų dokumentų skaitmenines kopijas ir pasiūlymą pasirašant saugiu elektroniniu parašu, yra deklaruojama, kad kopijos yra tikros. </w:t>
      </w:r>
      <w:r w:rsidR="00CD1C2F">
        <w:rPr>
          <w:bCs/>
          <w:szCs w:val="24"/>
        </w:rPr>
        <w:t>Perkančio</w:t>
      </w:r>
      <w:r w:rsidR="00C150F5" w:rsidRPr="003F352A">
        <w:rPr>
          <w:bCs/>
          <w:szCs w:val="24"/>
        </w:rPr>
        <w:t>ji organizacija pasilieka sau teisę prašyti dokumentų originalų.</w:t>
      </w:r>
    </w:p>
    <w:p w:rsidR="00C150F5" w:rsidRPr="00831752" w:rsidRDefault="00EA1A16" w:rsidP="007A6EFF">
      <w:pPr>
        <w:tabs>
          <w:tab w:val="left" w:pos="1200"/>
        </w:tabs>
        <w:spacing w:after="0" w:line="240" w:lineRule="auto"/>
        <w:ind w:firstLine="567"/>
        <w:jc w:val="both"/>
        <w:rPr>
          <w:spacing w:val="-4"/>
          <w:szCs w:val="24"/>
        </w:rPr>
      </w:pPr>
      <w:r>
        <w:rPr>
          <w:bCs/>
          <w:szCs w:val="24"/>
        </w:rPr>
        <w:t>6</w:t>
      </w:r>
      <w:r w:rsidR="00C150F5" w:rsidRPr="003F352A">
        <w:rPr>
          <w:bCs/>
          <w:szCs w:val="24"/>
        </w:rPr>
        <w:t>.4. </w:t>
      </w:r>
      <w:r w:rsidR="004E3B26">
        <w:rPr>
          <w:bCs/>
          <w:szCs w:val="24"/>
        </w:rPr>
        <w:t xml:space="preserve">Perkančioji organizacija </w:t>
      </w:r>
      <w:r w:rsidR="004E3B26" w:rsidRPr="005871AD">
        <w:rPr>
          <w:bCs/>
          <w:szCs w:val="24"/>
        </w:rPr>
        <w:t>nereikalauja</w:t>
      </w:r>
      <w:r w:rsidR="004E3B26">
        <w:rPr>
          <w:bCs/>
          <w:szCs w:val="24"/>
        </w:rPr>
        <w:t xml:space="preserve">, kad </w:t>
      </w:r>
      <w:r w:rsidR="00C150F5" w:rsidRPr="00831752">
        <w:rPr>
          <w:rStyle w:val="BodytextDiagrama"/>
          <w:rFonts w:ascii="Times New Roman" w:hAnsi="Times New Roman"/>
          <w:szCs w:val="24"/>
          <w:lang w:val="lt-LT"/>
        </w:rPr>
        <w:t xml:space="preserve">Pasiūlymas </w:t>
      </w:r>
      <w:r w:rsidR="004E3B26" w:rsidRPr="00831752">
        <w:rPr>
          <w:rStyle w:val="BodytextDiagrama"/>
          <w:rFonts w:ascii="Times New Roman" w:hAnsi="Times New Roman"/>
          <w:szCs w:val="24"/>
          <w:lang w:val="lt-LT"/>
        </w:rPr>
        <w:t>būtų</w:t>
      </w:r>
      <w:r w:rsidR="00C150F5" w:rsidRPr="00831752">
        <w:rPr>
          <w:rStyle w:val="BodytextDiagrama"/>
          <w:rFonts w:ascii="Times New Roman" w:hAnsi="Times New Roman"/>
          <w:szCs w:val="24"/>
          <w:lang w:val="lt-LT"/>
        </w:rPr>
        <w:t xml:space="preserve"> pasirašytas saugiu elektroniniu parašu. </w:t>
      </w:r>
    </w:p>
    <w:p w:rsidR="00C150F5" w:rsidRPr="002E4B22" w:rsidRDefault="00EA1A16" w:rsidP="007A6EFF">
      <w:pPr>
        <w:tabs>
          <w:tab w:val="left" w:pos="1200"/>
        </w:tabs>
        <w:spacing w:after="0" w:line="240" w:lineRule="auto"/>
        <w:ind w:firstLine="567"/>
        <w:jc w:val="both"/>
        <w:rPr>
          <w:b/>
          <w:color w:val="000000"/>
          <w:szCs w:val="24"/>
        </w:rPr>
      </w:pPr>
      <w:r w:rsidRPr="00831752">
        <w:rPr>
          <w:rStyle w:val="BodytextDiagrama"/>
          <w:rFonts w:ascii="Times New Roman" w:hAnsi="Times New Roman"/>
          <w:szCs w:val="24"/>
          <w:lang w:val="lt-LT"/>
        </w:rPr>
        <w:t>6</w:t>
      </w:r>
      <w:r w:rsidR="00C150F5" w:rsidRPr="00831752">
        <w:rPr>
          <w:rStyle w:val="BodytextDiagrama"/>
          <w:rFonts w:ascii="Times New Roman" w:hAnsi="Times New Roman"/>
          <w:szCs w:val="24"/>
          <w:lang w:val="lt-LT"/>
        </w:rPr>
        <w:t>.5. </w:t>
      </w:r>
      <w:r w:rsidR="00C150F5" w:rsidRPr="00831752">
        <w:rPr>
          <w:bCs/>
          <w:szCs w:val="24"/>
        </w:rPr>
        <w:t>Tiekėjo</w:t>
      </w:r>
      <w:r w:rsidR="00C150F5" w:rsidRPr="003F352A">
        <w:rPr>
          <w:bCs/>
          <w:szCs w:val="24"/>
        </w:rPr>
        <w:t xml:space="preserve"> pasiūlymas </w:t>
      </w:r>
      <w:r w:rsidR="002E4B22">
        <w:rPr>
          <w:bCs/>
          <w:szCs w:val="24"/>
        </w:rPr>
        <w:t xml:space="preserve">(užpildyta pasiūlymo forma, sertifikatai, sutartys ir pan.) </w:t>
      </w:r>
      <w:r w:rsidR="00C150F5" w:rsidRPr="003F352A">
        <w:rPr>
          <w:bCs/>
          <w:szCs w:val="24"/>
        </w:rPr>
        <w:t xml:space="preserve">bei </w:t>
      </w:r>
      <w:r w:rsidR="002E4B22">
        <w:rPr>
          <w:bCs/>
          <w:szCs w:val="24"/>
        </w:rPr>
        <w:t>kiti dokumentai</w:t>
      </w:r>
      <w:r w:rsidR="00C150F5" w:rsidRPr="003F352A">
        <w:rPr>
          <w:bCs/>
          <w:szCs w:val="24"/>
        </w:rPr>
        <w:t xml:space="preserve"> pateikiama lietuvių kalba. </w:t>
      </w:r>
      <w:r w:rsidR="00C150F5" w:rsidRPr="003F352A">
        <w:rPr>
          <w:rFonts w:eastAsia="Lucida Sans Unicode"/>
          <w:color w:val="000000"/>
          <w:spacing w:val="-4"/>
          <w:szCs w:val="24"/>
        </w:rPr>
        <w:t>Jei atitinkami dokumentai yra išduoti kita, nei reikalaujama kalba, turi būti pateiktos tinkamai patvirtinto</w:t>
      </w:r>
      <w:r w:rsidR="00C150F5" w:rsidRPr="006341D8">
        <w:rPr>
          <w:rFonts w:eastAsia="Lucida Sans Unicode"/>
          <w:color w:val="000000"/>
          <w:spacing w:val="-4"/>
          <w:szCs w:val="24"/>
        </w:rPr>
        <w:t xml:space="preserve"> vertimo į lietuvių kalbą</w:t>
      </w:r>
      <w:r w:rsidR="00C150F5" w:rsidRPr="006341D8">
        <w:rPr>
          <w:bCs/>
          <w:szCs w:val="24"/>
        </w:rPr>
        <w:t xml:space="preserve"> skaitmeninės kopijos</w:t>
      </w:r>
      <w:r w:rsidR="00C150F5" w:rsidRPr="006341D8">
        <w:rPr>
          <w:rFonts w:eastAsia="Lucida Sans Unicode"/>
          <w:color w:val="000000"/>
          <w:spacing w:val="-4"/>
          <w:szCs w:val="24"/>
        </w:rPr>
        <w:t>.</w:t>
      </w:r>
      <w:r w:rsidR="00C150F5" w:rsidRPr="006341D8">
        <w:rPr>
          <w:szCs w:val="24"/>
        </w:rPr>
        <w:t xml:space="preserve"> Tinkamu laikomas </w:t>
      </w:r>
      <w:r w:rsidR="00C150F5">
        <w:rPr>
          <w:szCs w:val="24"/>
        </w:rPr>
        <w:t>T</w:t>
      </w:r>
      <w:r w:rsidR="00C150F5" w:rsidRPr="006341D8">
        <w:rPr>
          <w:szCs w:val="24"/>
        </w:rPr>
        <w:t>iekėjo ar jo įgalioto asmens parašu, nurodant pasirašiusiojo asmens pareigų pavadinimą, vardą (vardo raidę), pavardę, datą ir antspaudą (jei turi), patvirtintas vertimas</w:t>
      </w:r>
      <w:r w:rsidR="00C150F5" w:rsidRPr="006341D8">
        <w:rPr>
          <w:bCs/>
          <w:szCs w:val="24"/>
        </w:rPr>
        <w:t xml:space="preserve"> </w:t>
      </w:r>
      <w:r w:rsidR="00C150F5" w:rsidRPr="006341D8">
        <w:rPr>
          <w:iCs/>
          <w:szCs w:val="24"/>
        </w:rPr>
        <w:t>arba</w:t>
      </w:r>
      <w:r w:rsidR="00C150F5" w:rsidRPr="006341D8">
        <w:rPr>
          <w:i/>
          <w:szCs w:val="24"/>
        </w:rPr>
        <w:t xml:space="preserve"> </w:t>
      </w:r>
      <w:r w:rsidR="00C150F5" w:rsidRPr="006341D8">
        <w:rPr>
          <w:iCs/>
          <w:szCs w:val="24"/>
        </w:rPr>
        <w:t>vertimas</w:t>
      </w:r>
      <w:r w:rsidR="002E4B22">
        <w:rPr>
          <w:iCs/>
          <w:szCs w:val="24"/>
        </w:rPr>
        <w:t>,</w:t>
      </w:r>
      <w:r w:rsidR="00C150F5" w:rsidRPr="006341D8">
        <w:rPr>
          <w:iCs/>
          <w:szCs w:val="24"/>
        </w:rPr>
        <w:t xml:space="preserve"> patvirtintas vertėjo parašu ir vertimo biuro antspaudu (jei turi</w:t>
      </w:r>
      <w:r w:rsidR="00C150F5" w:rsidRPr="00FB7E6D">
        <w:rPr>
          <w:iCs/>
          <w:szCs w:val="24"/>
        </w:rPr>
        <w:t>)</w:t>
      </w:r>
      <w:r w:rsidR="00C150F5" w:rsidRPr="00487292">
        <w:rPr>
          <w:szCs w:val="24"/>
        </w:rPr>
        <w:t>.</w:t>
      </w:r>
    </w:p>
    <w:p w:rsidR="00C150F5" w:rsidRPr="006341D8" w:rsidRDefault="00EA1A16" w:rsidP="007A6EFF">
      <w:pPr>
        <w:tabs>
          <w:tab w:val="left" w:pos="720"/>
          <w:tab w:val="left" w:pos="1134"/>
        </w:tabs>
        <w:spacing w:after="0" w:line="240" w:lineRule="auto"/>
        <w:ind w:firstLine="567"/>
        <w:jc w:val="both"/>
        <w:rPr>
          <w:bCs/>
          <w:szCs w:val="24"/>
        </w:rPr>
      </w:pPr>
      <w:r>
        <w:rPr>
          <w:bCs/>
          <w:szCs w:val="24"/>
        </w:rPr>
        <w:t>6</w:t>
      </w:r>
      <w:r w:rsidR="00C150F5" w:rsidRPr="006341D8">
        <w:rPr>
          <w:bCs/>
          <w:szCs w:val="24"/>
        </w:rPr>
        <w:t>.6. </w:t>
      </w:r>
      <w:r w:rsidR="00C150F5" w:rsidRPr="002E4B22">
        <w:rPr>
          <w:bCs/>
          <w:szCs w:val="24"/>
        </w:rPr>
        <w:t>Pasiūlymą sudaro</w:t>
      </w:r>
      <w:r w:rsidR="00C150F5" w:rsidRPr="006341D8">
        <w:rPr>
          <w:bCs/>
          <w:szCs w:val="24"/>
        </w:rPr>
        <w:t xml:space="preserve"> CVP IS pasiūlymo lango eilutėje „Prisegti dokumentai“ </w:t>
      </w:r>
      <w:r w:rsidR="00C150F5">
        <w:rPr>
          <w:bCs/>
          <w:szCs w:val="24"/>
        </w:rPr>
        <w:t>T</w:t>
      </w:r>
      <w:r w:rsidR="00C150F5" w:rsidRPr="006341D8">
        <w:rPr>
          <w:bCs/>
          <w:szCs w:val="24"/>
        </w:rPr>
        <w:t>iekėjo pridėtų („prisegtų“) dokumentų elektroninėje formoje ir atsakymų CVP IS priemonėmis visuma:</w:t>
      </w:r>
    </w:p>
    <w:p w:rsidR="00C150F5" w:rsidRPr="006341D8" w:rsidRDefault="00EA1A16" w:rsidP="007A6EFF">
      <w:pPr>
        <w:tabs>
          <w:tab w:val="left" w:pos="720"/>
          <w:tab w:val="left" w:pos="1134"/>
        </w:tabs>
        <w:spacing w:after="0" w:line="240" w:lineRule="auto"/>
        <w:ind w:firstLine="567"/>
        <w:jc w:val="both"/>
        <w:rPr>
          <w:szCs w:val="24"/>
          <w:lang w:eastAsia="lt-LT"/>
        </w:rPr>
      </w:pPr>
      <w:r>
        <w:rPr>
          <w:bCs/>
          <w:szCs w:val="24"/>
        </w:rPr>
        <w:t>6</w:t>
      </w:r>
      <w:r w:rsidR="00C150F5" w:rsidRPr="006341D8">
        <w:rPr>
          <w:bCs/>
          <w:szCs w:val="24"/>
        </w:rPr>
        <w:t>.6.1. </w:t>
      </w:r>
      <w:r w:rsidR="00C150F5" w:rsidRPr="006341D8">
        <w:rPr>
          <w:szCs w:val="24"/>
          <w:lang w:eastAsia="lt-LT"/>
        </w:rPr>
        <w:t xml:space="preserve">užpildyta pasiūlymo forma, parengta pagal </w:t>
      </w:r>
      <w:r w:rsidR="001273C5" w:rsidRPr="00C771E3">
        <w:rPr>
          <w:szCs w:val="24"/>
          <w:lang w:eastAsia="lt-LT"/>
        </w:rPr>
        <w:t xml:space="preserve">Apklausos </w:t>
      </w:r>
      <w:r w:rsidR="00C150F5" w:rsidRPr="00C771E3">
        <w:rPr>
          <w:szCs w:val="24"/>
          <w:lang w:eastAsia="lt-LT"/>
        </w:rPr>
        <w:t xml:space="preserve">sąlygų </w:t>
      </w:r>
      <w:r w:rsidR="00C771E3" w:rsidRPr="00C771E3">
        <w:rPr>
          <w:szCs w:val="24"/>
          <w:lang w:eastAsia="lt-LT"/>
        </w:rPr>
        <w:t>2</w:t>
      </w:r>
      <w:r w:rsidR="00C150F5" w:rsidRPr="00C771E3">
        <w:rPr>
          <w:szCs w:val="24"/>
          <w:lang w:eastAsia="lt-LT"/>
        </w:rPr>
        <w:t xml:space="preserve"> priedą</w:t>
      </w:r>
      <w:r w:rsidR="00C150F5" w:rsidRPr="006341D8">
        <w:rPr>
          <w:szCs w:val="24"/>
          <w:lang w:eastAsia="lt-LT"/>
        </w:rPr>
        <w:t>;</w:t>
      </w:r>
      <w:r w:rsidR="006D5D4C">
        <w:rPr>
          <w:szCs w:val="24"/>
          <w:lang w:eastAsia="lt-LT"/>
        </w:rPr>
        <w:t xml:space="preserve"> </w:t>
      </w:r>
    </w:p>
    <w:p w:rsidR="00C150F5" w:rsidRPr="006341D8" w:rsidRDefault="00EA1A16" w:rsidP="007A6EFF">
      <w:pPr>
        <w:tabs>
          <w:tab w:val="left" w:pos="720"/>
          <w:tab w:val="num" w:pos="840"/>
          <w:tab w:val="left" w:pos="1134"/>
        </w:tabs>
        <w:spacing w:after="0" w:line="240" w:lineRule="auto"/>
        <w:ind w:firstLine="567"/>
        <w:jc w:val="both"/>
        <w:rPr>
          <w:iCs/>
          <w:lang w:eastAsia="lt-LT"/>
        </w:rPr>
      </w:pPr>
      <w:r>
        <w:rPr>
          <w:iCs/>
          <w:szCs w:val="24"/>
          <w:lang w:eastAsia="lt-LT"/>
        </w:rPr>
        <w:t>6</w:t>
      </w:r>
      <w:r w:rsidR="00C150F5" w:rsidRPr="006341D8">
        <w:rPr>
          <w:iCs/>
          <w:szCs w:val="24"/>
          <w:lang w:eastAsia="lt-LT"/>
        </w:rPr>
        <w:t>.6.</w:t>
      </w:r>
      <w:r>
        <w:rPr>
          <w:iCs/>
          <w:szCs w:val="24"/>
          <w:lang w:eastAsia="lt-LT"/>
        </w:rPr>
        <w:t>2</w:t>
      </w:r>
      <w:r w:rsidR="00C150F5" w:rsidRPr="006341D8">
        <w:rPr>
          <w:iCs/>
          <w:szCs w:val="24"/>
          <w:lang w:eastAsia="lt-LT"/>
        </w:rPr>
        <w:t>. j</w:t>
      </w:r>
      <w:r w:rsidR="00C150F5" w:rsidRPr="006341D8">
        <w:rPr>
          <w:iCs/>
          <w:lang w:eastAsia="lt-LT"/>
        </w:rPr>
        <w:t xml:space="preserve">ungtinės veiklos sutartis, jeigu pasiūlymą teikia </w:t>
      </w:r>
      <w:r>
        <w:rPr>
          <w:iCs/>
          <w:lang w:eastAsia="lt-LT"/>
        </w:rPr>
        <w:t>teikėjų</w:t>
      </w:r>
      <w:r w:rsidR="00C150F5" w:rsidRPr="006341D8">
        <w:rPr>
          <w:iCs/>
          <w:lang w:eastAsia="lt-LT"/>
        </w:rPr>
        <w:t xml:space="preserve"> </w:t>
      </w:r>
      <w:r w:rsidR="00C150F5" w:rsidRPr="006341D8">
        <w:rPr>
          <w:szCs w:val="24"/>
        </w:rPr>
        <w:t>grupė</w:t>
      </w:r>
      <w:r w:rsidR="00C150F5" w:rsidRPr="006341D8">
        <w:rPr>
          <w:iCs/>
          <w:lang w:eastAsia="lt-LT"/>
        </w:rPr>
        <w:t>;</w:t>
      </w:r>
    </w:p>
    <w:p w:rsidR="00C150F5" w:rsidRDefault="00EA1A16" w:rsidP="007A6EFF">
      <w:pPr>
        <w:tabs>
          <w:tab w:val="left" w:pos="720"/>
          <w:tab w:val="num" w:pos="840"/>
          <w:tab w:val="left" w:pos="1134"/>
        </w:tabs>
        <w:spacing w:after="0" w:line="240" w:lineRule="auto"/>
        <w:ind w:firstLine="567"/>
        <w:jc w:val="both"/>
        <w:rPr>
          <w:bCs/>
        </w:rPr>
      </w:pPr>
      <w:r>
        <w:rPr>
          <w:iCs/>
          <w:lang w:eastAsia="lt-LT"/>
        </w:rPr>
        <w:lastRenderedPageBreak/>
        <w:t>6</w:t>
      </w:r>
      <w:r w:rsidR="00C150F5" w:rsidRPr="006341D8">
        <w:rPr>
          <w:iCs/>
          <w:lang w:eastAsia="lt-LT"/>
        </w:rPr>
        <w:t>.6.</w:t>
      </w:r>
      <w:r>
        <w:rPr>
          <w:iCs/>
          <w:lang w:eastAsia="lt-LT"/>
        </w:rPr>
        <w:t>3</w:t>
      </w:r>
      <w:r w:rsidR="00C150F5" w:rsidRPr="006341D8">
        <w:rPr>
          <w:iCs/>
          <w:lang w:eastAsia="lt-LT"/>
        </w:rPr>
        <w:t xml:space="preserve">. </w:t>
      </w:r>
      <w:r w:rsidR="00C150F5" w:rsidRPr="006341D8">
        <w:rPr>
          <w:bCs/>
        </w:rPr>
        <w:t>įgaliojimas ar kitas dokumentas, suteikiantis teisę pasirašyti ir (ar) pateikti pasiūlymą (pirkimo dokumentuose nustatytu būdu ir tvarka) (taikoma, jei pasiūlymą pasirašo ir (ar) pateikia ne vadovas</w:t>
      </w:r>
      <w:r w:rsidR="002E4B22">
        <w:rPr>
          <w:bCs/>
        </w:rPr>
        <w:t>, o įgaliotas asmuo</w:t>
      </w:r>
      <w:r w:rsidR="00C150F5" w:rsidRPr="006341D8">
        <w:rPr>
          <w:bCs/>
        </w:rPr>
        <w:t>);</w:t>
      </w:r>
    </w:p>
    <w:p w:rsidR="00DD2C99" w:rsidRPr="00831752" w:rsidRDefault="00EA1A16" w:rsidP="007A6EFF">
      <w:pPr>
        <w:pStyle w:val="bodytext"/>
        <w:ind w:firstLine="567"/>
        <w:rPr>
          <w:rFonts w:ascii="Times New Roman" w:hAnsi="Times New Roman"/>
          <w:iCs/>
          <w:sz w:val="24"/>
          <w:szCs w:val="24"/>
        </w:rPr>
      </w:pPr>
      <w:r w:rsidRPr="00831752">
        <w:rPr>
          <w:rFonts w:ascii="Times New Roman" w:hAnsi="Times New Roman"/>
          <w:bCs/>
          <w:sz w:val="24"/>
          <w:szCs w:val="24"/>
        </w:rPr>
        <w:t>6</w:t>
      </w:r>
      <w:r w:rsidR="00C150F5" w:rsidRPr="00831752">
        <w:rPr>
          <w:rFonts w:ascii="Times New Roman" w:hAnsi="Times New Roman"/>
          <w:bCs/>
          <w:sz w:val="24"/>
          <w:szCs w:val="24"/>
        </w:rPr>
        <w:t>.6.</w:t>
      </w:r>
      <w:r w:rsidRPr="00831752">
        <w:rPr>
          <w:rFonts w:ascii="Times New Roman" w:hAnsi="Times New Roman"/>
          <w:bCs/>
          <w:sz w:val="24"/>
          <w:szCs w:val="24"/>
        </w:rPr>
        <w:t>4</w:t>
      </w:r>
      <w:r w:rsidR="00C150F5" w:rsidRPr="00831752">
        <w:rPr>
          <w:rFonts w:ascii="Times New Roman" w:hAnsi="Times New Roman"/>
          <w:bCs/>
          <w:sz w:val="24"/>
          <w:szCs w:val="24"/>
        </w:rPr>
        <w:t>.</w:t>
      </w:r>
      <w:r w:rsidR="002E4B22" w:rsidRPr="00831752">
        <w:rPr>
          <w:rFonts w:ascii="Times New Roman" w:hAnsi="Times New Roman"/>
          <w:bCs/>
          <w:sz w:val="24"/>
          <w:szCs w:val="24"/>
        </w:rPr>
        <w:t xml:space="preserve"> </w:t>
      </w:r>
      <w:r w:rsidR="00C150F5" w:rsidRPr="00831752">
        <w:rPr>
          <w:rFonts w:ascii="Times New Roman" w:hAnsi="Times New Roman"/>
          <w:iCs/>
          <w:sz w:val="24"/>
          <w:szCs w:val="24"/>
        </w:rPr>
        <w:t xml:space="preserve">kita </w:t>
      </w:r>
      <w:r w:rsidR="001273C5" w:rsidRPr="00C771E3">
        <w:rPr>
          <w:rFonts w:ascii="Times New Roman" w:hAnsi="Times New Roman"/>
          <w:iCs/>
          <w:sz w:val="24"/>
          <w:szCs w:val="24"/>
        </w:rPr>
        <w:t xml:space="preserve">Apklausos </w:t>
      </w:r>
      <w:r w:rsidR="00C150F5" w:rsidRPr="00C771E3">
        <w:rPr>
          <w:rFonts w:ascii="Times New Roman" w:hAnsi="Times New Roman"/>
          <w:iCs/>
          <w:sz w:val="24"/>
          <w:szCs w:val="24"/>
        </w:rPr>
        <w:t>sąlygose</w:t>
      </w:r>
      <w:r w:rsidR="00C150F5" w:rsidRPr="00831752">
        <w:rPr>
          <w:rFonts w:ascii="Times New Roman" w:hAnsi="Times New Roman"/>
          <w:iCs/>
          <w:sz w:val="24"/>
          <w:szCs w:val="24"/>
        </w:rPr>
        <w:t xml:space="preserve"> prašoma informacija ir (ar) dokumentai.</w:t>
      </w:r>
    </w:p>
    <w:p w:rsidR="00C150F5" w:rsidRDefault="0079341C" w:rsidP="007A6EFF">
      <w:pPr>
        <w:tabs>
          <w:tab w:val="left" w:pos="720"/>
          <w:tab w:val="left" w:pos="1134"/>
        </w:tabs>
        <w:spacing w:after="0" w:line="240" w:lineRule="auto"/>
        <w:ind w:firstLine="567"/>
        <w:jc w:val="both"/>
        <w:rPr>
          <w:szCs w:val="24"/>
        </w:rPr>
      </w:pPr>
      <w:r w:rsidRPr="00831752">
        <w:rPr>
          <w:szCs w:val="24"/>
        </w:rPr>
        <w:t>6</w:t>
      </w:r>
      <w:r w:rsidR="00C150F5" w:rsidRPr="00831752">
        <w:rPr>
          <w:szCs w:val="24"/>
        </w:rPr>
        <w:t xml:space="preserve">.7. Tiekėjas gali pateikti tik vieną pasiūlymą – individualiai arba kaip </w:t>
      </w:r>
      <w:r w:rsidR="00357B31" w:rsidRPr="00831752">
        <w:rPr>
          <w:szCs w:val="24"/>
        </w:rPr>
        <w:t>teikėjų</w:t>
      </w:r>
      <w:r w:rsidR="00C150F5" w:rsidRPr="00831752">
        <w:rPr>
          <w:szCs w:val="24"/>
        </w:rPr>
        <w:t xml:space="preserve"> grupės narys. Jei Tiekėjas pateikia daugiau kaip vieną pasiūlymą arba </w:t>
      </w:r>
      <w:r w:rsidR="00357B31" w:rsidRPr="00831752">
        <w:rPr>
          <w:szCs w:val="24"/>
        </w:rPr>
        <w:t>tiekėjų</w:t>
      </w:r>
      <w:r w:rsidR="00C150F5" w:rsidRPr="00831752">
        <w:rPr>
          <w:szCs w:val="24"/>
        </w:rPr>
        <w:t xml:space="preserve"> grupės narys dalyvauja teikiant kelis pasiūlymus, visi tokie pasiūlymai bus atmesti. Laikoma, kad Tiekėjas pateikė daugiau kaip vieną pasiūlymą, jeigu tą patį pasiūlymą pateikė ir raštu ar elektroniniu paštu, ir naudodamasis CVP IS</w:t>
      </w:r>
      <w:r w:rsidR="00C150F5" w:rsidRPr="006341D8">
        <w:rPr>
          <w:szCs w:val="24"/>
        </w:rPr>
        <w:t xml:space="preserve"> priemonėmis.</w:t>
      </w:r>
    </w:p>
    <w:p w:rsidR="00C150F5" w:rsidRDefault="0079341C" w:rsidP="007A6EFF">
      <w:pPr>
        <w:tabs>
          <w:tab w:val="left" w:pos="720"/>
          <w:tab w:val="left" w:pos="1134"/>
        </w:tabs>
        <w:spacing w:after="0" w:line="240" w:lineRule="auto"/>
        <w:ind w:firstLine="567"/>
        <w:jc w:val="both"/>
        <w:rPr>
          <w:szCs w:val="24"/>
        </w:rPr>
      </w:pPr>
      <w:r>
        <w:rPr>
          <w:szCs w:val="24"/>
        </w:rPr>
        <w:t>6</w:t>
      </w:r>
      <w:r w:rsidR="00C150F5" w:rsidRPr="006341D8">
        <w:rPr>
          <w:szCs w:val="24"/>
        </w:rPr>
        <w:t>.</w:t>
      </w:r>
      <w:r w:rsidR="00C150F5">
        <w:rPr>
          <w:szCs w:val="24"/>
        </w:rPr>
        <w:t>8</w:t>
      </w:r>
      <w:r w:rsidR="00C150F5" w:rsidRPr="006341D8">
        <w:rPr>
          <w:szCs w:val="24"/>
        </w:rPr>
        <w:t>. Tiekėjams nėra leidžiama pateikti alternatyvių pasiūlymų. Tiekėjui pateikus alternatyvų pasiūlymą, jo pasiūlymas ir alternatyvus pasiūlymas (alternatyvūs pasiūlymai) bus atmesti.</w:t>
      </w:r>
    </w:p>
    <w:p w:rsidR="006B4E69" w:rsidRPr="006341D8"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w:t>
      </w:r>
      <w:r>
        <w:rPr>
          <w:szCs w:val="24"/>
        </w:rPr>
        <w:t>9</w:t>
      </w:r>
      <w:r w:rsidRPr="006341D8">
        <w:rPr>
          <w:szCs w:val="24"/>
        </w:rPr>
        <w:t xml:space="preserve">. Pasiūlymas turi būti pateiktas iki </w:t>
      </w:r>
      <w:r w:rsidRPr="00E41883">
        <w:rPr>
          <w:b/>
          <w:szCs w:val="24"/>
        </w:rPr>
        <w:t xml:space="preserve">2018 m. </w:t>
      </w:r>
      <w:r w:rsidR="00E41883" w:rsidRPr="004D57D2">
        <w:rPr>
          <w:b/>
          <w:szCs w:val="24"/>
        </w:rPr>
        <w:t>lapkričio 1</w:t>
      </w:r>
      <w:r w:rsidR="000D4226">
        <w:rPr>
          <w:b/>
          <w:szCs w:val="24"/>
        </w:rPr>
        <w:t>4</w:t>
      </w:r>
      <w:r w:rsidRPr="00E41883">
        <w:rPr>
          <w:b/>
          <w:szCs w:val="24"/>
        </w:rPr>
        <w:t xml:space="preserve"> d. 10 val. 00 min.</w:t>
      </w:r>
      <w:r w:rsidRPr="006341D8">
        <w:rPr>
          <w:szCs w:val="24"/>
        </w:rPr>
        <w:t xml:space="preserve"> (Lietuvos Respublikos laiku) tik elektroninėmis priemonėmis, naudojant CVP IS. </w:t>
      </w:r>
      <w:r>
        <w:rPr>
          <w:szCs w:val="24"/>
        </w:rPr>
        <w:t>Tiek</w:t>
      </w:r>
      <w:r w:rsidRPr="006341D8">
        <w:rPr>
          <w:szCs w:val="24"/>
        </w:rPr>
        <w:t xml:space="preserve">ėjui CVP IS susirašinėjimo priemonėmis paprašius, </w:t>
      </w:r>
      <w:r>
        <w:rPr>
          <w:szCs w:val="24"/>
        </w:rPr>
        <w:t>Perkančio</w:t>
      </w:r>
      <w:r w:rsidRPr="006341D8">
        <w:rPr>
          <w:szCs w:val="24"/>
        </w:rPr>
        <w:t xml:space="preserve">ji organizacija CVP IS susirašinėjimo priemonėmis patvirtina, kad </w:t>
      </w:r>
      <w:r>
        <w:rPr>
          <w:szCs w:val="24"/>
        </w:rPr>
        <w:t>Tiek</w:t>
      </w:r>
      <w:r w:rsidRPr="006341D8">
        <w:rPr>
          <w:szCs w:val="24"/>
        </w:rPr>
        <w:t>ėjo pasiūlymas yra gautas ir nurodo gavimo dieną, valandą ir minutę.</w:t>
      </w:r>
      <w:r>
        <w:rPr>
          <w:szCs w:val="24"/>
        </w:rPr>
        <w:t xml:space="preserve"> Pasiūlymo pateikimo data laikoma ta, kai gaunamas visas pasiūlymas (paskutinė pasiūlymo dalis).</w:t>
      </w:r>
    </w:p>
    <w:p w:rsidR="006B4E69" w:rsidRDefault="006B4E69" w:rsidP="006B4E69">
      <w:pPr>
        <w:tabs>
          <w:tab w:val="left" w:pos="720"/>
          <w:tab w:val="left" w:pos="1134"/>
        </w:tabs>
        <w:spacing w:after="0" w:line="240" w:lineRule="auto"/>
        <w:ind w:firstLine="567"/>
        <w:jc w:val="both"/>
        <w:rPr>
          <w:szCs w:val="24"/>
        </w:rPr>
      </w:pPr>
      <w:r>
        <w:rPr>
          <w:szCs w:val="24"/>
        </w:rPr>
        <w:t>6</w:t>
      </w:r>
      <w:r w:rsidRPr="006341D8">
        <w:rPr>
          <w:szCs w:val="24"/>
        </w:rPr>
        <w:t>.1</w:t>
      </w:r>
      <w:r>
        <w:rPr>
          <w:szCs w:val="24"/>
        </w:rPr>
        <w:t>0</w:t>
      </w:r>
      <w:r w:rsidRPr="006341D8">
        <w:rPr>
          <w:szCs w:val="24"/>
        </w:rPr>
        <w:t xml:space="preserve">. </w:t>
      </w:r>
      <w:r>
        <w:rPr>
          <w:szCs w:val="24"/>
        </w:rPr>
        <w:t>Tiek</w:t>
      </w:r>
      <w:r w:rsidRPr="006341D8">
        <w:rPr>
          <w:szCs w:val="24"/>
        </w:rPr>
        <w:t>ėjai pasiūlyme turi nurodyti, kokia pasiūlyme pateikta informacija yra konfidenciali, jei tokia yra</w:t>
      </w:r>
      <w:r>
        <w:rPr>
          <w:szCs w:val="24"/>
        </w:rPr>
        <w:t>, ir pateikti ją atskirais failais ar bylomis.</w:t>
      </w:r>
      <w:r w:rsidRPr="006341D8">
        <w:rPr>
          <w:szCs w:val="24"/>
        </w:rPr>
        <w:t xml:space="preserve"> </w:t>
      </w:r>
      <w:r>
        <w:rPr>
          <w:szCs w:val="24"/>
        </w:rPr>
        <w:t xml:space="preserve">Visas Tiekėjo pasiūlymas negali būti laikomas konfidencialia informacija. </w:t>
      </w:r>
      <w:r w:rsidRPr="0079341C">
        <w:rPr>
          <w:szCs w:val="24"/>
        </w:rPr>
        <w:t>Konfidencialia informacija gali būti, įskaitant, bet ja neapsiribojant, komercinė (gamybinė) paslaptis ir konfidencialieji pasiūlymų aspektai.</w:t>
      </w:r>
      <w:r>
        <w:rPr>
          <w:szCs w:val="24"/>
        </w:rPr>
        <w:t xml:space="preserve"> </w:t>
      </w:r>
      <w:r w:rsidRPr="0079341C">
        <w:rPr>
          <w:szCs w:val="24"/>
        </w:rPr>
        <w:t>Konfidenciali</w:t>
      </w:r>
      <w:r>
        <w:rPr>
          <w:szCs w:val="24"/>
        </w:rPr>
        <w:t xml:space="preserve">a negalima laikyti informacijos nurodytos Viešųjų pirkimų įstatymo 20 straipsnio 2 dalyje. </w:t>
      </w:r>
      <w:r w:rsidRPr="0079341C">
        <w:rPr>
          <w:szCs w:val="24"/>
        </w:rPr>
        <w:t xml:space="preserve">Perkančioji organizacija, </w:t>
      </w:r>
      <w:r w:rsidR="00F21671">
        <w:rPr>
          <w:szCs w:val="24"/>
        </w:rPr>
        <w:t xml:space="preserve">pirkimo vykdytojas </w:t>
      </w:r>
      <w:r w:rsidRPr="0079341C">
        <w:rPr>
          <w:szCs w:val="24"/>
        </w:rPr>
        <w:t>ar ekspertai ir kiti asmenys negali tretiesiems asmenims atskleisti iš tiekėjų gautos informacijos, kurią jie nurodė kaip konfidencialią.</w:t>
      </w:r>
      <w:r>
        <w:rPr>
          <w:szCs w:val="24"/>
        </w:rPr>
        <w:t xml:space="preserve"> Jeigu P</w:t>
      </w:r>
      <w:r w:rsidRPr="00C231BA">
        <w:rPr>
          <w:szCs w:val="24"/>
        </w:rPr>
        <w:t>erkančiajai o</w:t>
      </w:r>
      <w:r>
        <w:rPr>
          <w:szCs w:val="24"/>
        </w:rPr>
        <w:t>rganizacijai kyla abejonių dėl T</w:t>
      </w:r>
      <w:r w:rsidRPr="00C231BA">
        <w:rPr>
          <w:szCs w:val="24"/>
        </w:rPr>
        <w:t>iekėjo pasiūlyme nurodytos informacijos konfi</w:t>
      </w:r>
      <w:r>
        <w:rPr>
          <w:szCs w:val="24"/>
        </w:rPr>
        <w:t>dencialumo, ji privalo prašyti T</w:t>
      </w:r>
      <w:r w:rsidRPr="00C231BA">
        <w:rPr>
          <w:szCs w:val="24"/>
        </w:rPr>
        <w:t xml:space="preserve">iekėjo įrodyti, kodėl nurodyta informacija yra konfidenciali. </w:t>
      </w:r>
      <w:r>
        <w:rPr>
          <w:szCs w:val="24"/>
        </w:rPr>
        <w:t>Jeigu tiekėjas per P</w:t>
      </w:r>
      <w:r w:rsidRPr="00C231BA">
        <w:rPr>
          <w:szCs w:val="24"/>
        </w:rPr>
        <w:t>erkančiosios organizacijos nurodytą terminą, kuris negali būti trumpesnis kaip 5 darbo dienos, nepateikia tokių įrodymų arba pateikia netinkamus įrodymus, laikoma, kad tokia informacija yra nekonfidenciali.</w:t>
      </w:r>
      <w:r>
        <w:rPr>
          <w:szCs w:val="24"/>
        </w:rPr>
        <w:t xml:space="preserve"> </w:t>
      </w:r>
      <w:r w:rsidRPr="006341D8">
        <w:rPr>
          <w:szCs w:val="24"/>
        </w:rPr>
        <w:t xml:space="preserve">Jei Tiekėjas nenurodo konfidencialios informacijos, laikoma, kad tokios informacijos </w:t>
      </w:r>
      <w:r>
        <w:rPr>
          <w:szCs w:val="24"/>
        </w:rPr>
        <w:t>Tie</w:t>
      </w:r>
      <w:r w:rsidRPr="006341D8">
        <w:rPr>
          <w:szCs w:val="24"/>
        </w:rPr>
        <w:t>kėjo pasiūlyme nėra.</w:t>
      </w:r>
      <w:r w:rsidRPr="00EC20B3">
        <w:rPr>
          <w:szCs w:val="24"/>
        </w:rPr>
        <w:t xml:space="preserve"> </w:t>
      </w:r>
      <w:r>
        <w:rPr>
          <w:szCs w:val="24"/>
        </w:rPr>
        <w:t>Perkančioji organizacija neatsako už konfidencialios informacijos paviešinimą, kuri Tiekėjo nebuvo nurodyta kaip konfidenciali.</w:t>
      </w:r>
    </w:p>
    <w:p w:rsidR="006B4E69" w:rsidRDefault="006B4E69" w:rsidP="006B4E69">
      <w:pPr>
        <w:tabs>
          <w:tab w:val="left" w:pos="720"/>
          <w:tab w:val="left" w:pos="1134"/>
        </w:tabs>
        <w:spacing w:after="0" w:line="240" w:lineRule="auto"/>
        <w:ind w:firstLine="567"/>
        <w:jc w:val="both"/>
        <w:rPr>
          <w:szCs w:val="24"/>
        </w:rPr>
      </w:pPr>
      <w:r>
        <w:rPr>
          <w:szCs w:val="24"/>
        </w:rPr>
        <w:t xml:space="preserve">6.11. Vadovaujantis Viešųjų pirkimų įstatymo 86 straipsnio 9 dalimi, Perkančioji organizacija laimėjusio dalyvio pasiūlymą, sudarytą pirkimo sutartį ir pirkimo sutarties sąlygų pakeitimus, išskyrus informaciją, kurios atskleidimas prieštarautų </w:t>
      </w:r>
      <w:r w:rsidRPr="00C231BA">
        <w:rPr>
          <w:szCs w:val="24"/>
        </w:rPr>
        <w:t xml:space="preserve">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w:t>
      </w:r>
      <w:r>
        <w:rPr>
          <w:szCs w:val="24"/>
        </w:rPr>
        <w:t>CVP IS. Tiek</w:t>
      </w:r>
      <w:r w:rsidRPr="006341D8">
        <w:rPr>
          <w:szCs w:val="24"/>
        </w:rPr>
        <w:t>ėja</w:t>
      </w:r>
      <w:r>
        <w:rPr>
          <w:szCs w:val="24"/>
        </w:rPr>
        <w:t xml:space="preserve">i pasiūlyme turi nurodyti, kokios pasiūlyme pateiktos informacijos atskleidimas prieštarautų </w:t>
      </w:r>
      <w:r w:rsidRPr="00C231BA">
        <w:rPr>
          <w:szCs w:val="24"/>
        </w:rPr>
        <w:t>informacijos ir duomenų apsaugą reguliuojantiems teisės aktams arba visuomenės interesams, pažeistų teisėtus konkretaus tiekėjo komercinius interesus arba turėtų neigiamą poveikį tiekėjų konkurencijai</w:t>
      </w:r>
      <w:r>
        <w:rPr>
          <w:szCs w:val="24"/>
        </w:rPr>
        <w:t>, ir pateikti ją atskirais failais ar bylomis.</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2</w:t>
      </w:r>
      <w:r w:rsidRPr="006341D8">
        <w:rPr>
          <w:szCs w:val="24"/>
        </w:rPr>
        <w:t xml:space="preserve">. Pasiūlymuose nurodoma kaina pateikiama </w:t>
      </w:r>
      <w:r>
        <w:rPr>
          <w:szCs w:val="24"/>
        </w:rPr>
        <w:t>eurais</w:t>
      </w:r>
      <w:r w:rsidRPr="006341D8">
        <w:rPr>
          <w:szCs w:val="24"/>
        </w:rPr>
        <w:t xml:space="preserve">. Apskaičiuojant kainą turi būti atsižvelgta </w:t>
      </w:r>
      <w:r w:rsidRPr="00C771E3">
        <w:rPr>
          <w:szCs w:val="24"/>
        </w:rPr>
        <w:t>į Apklausos sąlygų</w:t>
      </w:r>
      <w:r w:rsidRPr="006341D8">
        <w:rPr>
          <w:szCs w:val="24"/>
        </w:rPr>
        <w:t xml:space="preserve"> </w:t>
      </w:r>
      <w:r w:rsidR="00776024" w:rsidRPr="00776024">
        <w:rPr>
          <w:szCs w:val="24"/>
        </w:rPr>
        <w:t>1</w:t>
      </w:r>
      <w:r w:rsidRPr="00776024">
        <w:rPr>
          <w:szCs w:val="24"/>
        </w:rPr>
        <w:t xml:space="preserve"> priede pateiktą </w:t>
      </w:r>
      <w:r w:rsidR="00776024">
        <w:rPr>
          <w:szCs w:val="24"/>
        </w:rPr>
        <w:t>techninę specifikaciją</w:t>
      </w:r>
      <w:r w:rsidRPr="006341D8">
        <w:rPr>
          <w:szCs w:val="24"/>
        </w:rPr>
        <w:t xml:space="preserve">, į pirkimo objekto aprašymą ir pan. </w:t>
      </w:r>
      <w:r w:rsidRPr="006341D8">
        <w:t>Į kainą turi būti įskaityti visi mokesč</w:t>
      </w:r>
      <w:r>
        <w:t>iai ir visos Tie</w:t>
      </w:r>
      <w:r w:rsidRPr="006341D8">
        <w:t>kėjo išlaidos, susijusios su tinkamu pirkimo sutarties įvykdym</w:t>
      </w:r>
      <w:r>
        <w:t>u</w:t>
      </w:r>
      <w:r w:rsidRPr="00F72639">
        <w:rPr>
          <w:szCs w:val="24"/>
        </w:rPr>
        <w:t>, įskaitant, bet neapsiribojant</w:t>
      </w:r>
      <w:r w:rsidRPr="004D57D2">
        <w:rPr>
          <w:szCs w:val="24"/>
        </w:rPr>
        <w:t xml:space="preserve">: pagaminimo, transporto, pakavimo, komplektavimo, pakrovimo, tranzito, iškrovimo, išpakavimo, tikrinimo, sumontavimo, </w:t>
      </w:r>
      <w:r w:rsidR="00C771E3" w:rsidRPr="004D57D2">
        <w:rPr>
          <w:szCs w:val="24"/>
        </w:rPr>
        <w:t xml:space="preserve">apmokymo, </w:t>
      </w:r>
      <w:r w:rsidRPr="004D57D2">
        <w:rPr>
          <w:szCs w:val="24"/>
        </w:rPr>
        <w:t>draudimo ir kitomis su prekių tiekimu susijusiomis išlaidomis bei visomis su dokumentų, kurių reikalauja Perkančioji organizacija, rengimu ir pateikimu susijusiomis išlaidomis,</w:t>
      </w:r>
      <w:r>
        <w:rPr>
          <w:szCs w:val="24"/>
        </w:rPr>
        <w:t xml:space="preserve"> p</w:t>
      </w:r>
      <w:r w:rsidRPr="002F7FA7">
        <w:rPr>
          <w:szCs w:val="24"/>
        </w:rPr>
        <w:t>rekių garantinės priežiūros išlaid</w:t>
      </w:r>
      <w:r>
        <w:rPr>
          <w:szCs w:val="24"/>
        </w:rPr>
        <w:t>omis, taip pat ir sąskaitų pateikimo naudojantis informacine sistema „</w:t>
      </w:r>
      <w:proofErr w:type="spellStart"/>
      <w:r>
        <w:rPr>
          <w:szCs w:val="24"/>
        </w:rPr>
        <w:t>E.sąskaita</w:t>
      </w:r>
      <w:proofErr w:type="spellEnd"/>
      <w:r>
        <w:rPr>
          <w:szCs w:val="24"/>
        </w:rPr>
        <w:t>“ išlaidos, kurios sudaro 0,28 centus už vienos sąskaitos pateikimą. K</w:t>
      </w:r>
      <w:r w:rsidRPr="006341D8">
        <w:rPr>
          <w:szCs w:val="24"/>
        </w:rPr>
        <w:t xml:space="preserve">aina pateikiama nurodant 2 </w:t>
      </w:r>
      <w:r w:rsidRPr="006341D8">
        <w:rPr>
          <w:szCs w:val="24"/>
        </w:rPr>
        <w:lastRenderedPageBreak/>
        <w:t xml:space="preserve">skaičius po kablelio (antrąjį skaičių po kablelio reikia apvalinti į didžiąją pusę, jei trečiasis skaičius po kablelio yra 5 arba didesnis; į mažąją pusę, jei trečiasis skaičius po kablelio yra mažesnis už 5).  </w:t>
      </w:r>
    </w:p>
    <w:p w:rsidR="006B4E69" w:rsidRPr="006341D8" w:rsidRDefault="006B4E69" w:rsidP="006B4E69">
      <w:pPr>
        <w:spacing w:after="0" w:line="240" w:lineRule="auto"/>
        <w:ind w:firstLine="567"/>
        <w:jc w:val="both"/>
        <w:rPr>
          <w:szCs w:val="24"/>
        </w:rPr>
      </w:pPr>
      <w:r>
        <w:rPr>
          <w:szCs w:val="24"/>
        </w:rPr>
        <w:t>6</w:t>
      </w:r>
      <w:r w:rsidRPr="006341D8">
        <w:rPr>
          <w:szCs w:val="24"/>
        </w:rPr>
        <w:t>.1</w:t>
      </w:r>
      <w:r>
        <w:rPr>
          <w:szCs w:val="24"/>
        </w:rPr>
        <w:t>3</w:t>
      </w:r>
      <w:r w:rsidRPr="006341D8">
        <w:rPr>
          <w:szCs w:val="24"/>
        </w:rPr>
        <w:t xml:space="preserve">. </w:t>
      </w:r>
      <w:r w:rsidRPr="006341D8">
        <w:t xml:space="preserve">Tiekėjo pasiūlymas turi atitikti </w:t>
      </w:r>
      <w:r w:rsidRPr="00E576CB">
        <w:t>visus Apklausos sąlygose</w:t>
      </w:r>
      <w:r w:rsidRPr="006341D8">
        <w:t xml:space="preserve"> ir jų prieduose nurodytus reikalavimus bei pasiūlymų rengimo metu </w:t>
      </w:r>
      <w:r>
        <w:t>Perkančio</w:t>
      </w:r>
      <w:r w:rsidRPr="006341D8">
        <w:t xml:space="preserve">sios organizacijos pateiktus raštiškus </w:t>
      </w:r>
      <w:r w:rsidRPr="00E576CB">
        <w:t>Apklausos sąlygų paaiškinimus</w:t>
      </w:r>
      <w:r w:rsidRPr="006341D8">
        <w:t xml:space="preserve"> bei patikslinimus (jeigu tokių bus). Bet kuris išleistas </w:t>
      </w:r>
      <w:r>
        <w:t>Apklausos</w:t>
      </w:r>
      <w:r w:rsidRPr="006341D8">
        <w:t xml:space="preserve"> sąlygų paaiškinimas (patikslinimas) yra laikomas neatskiriama </w:t>
      </w:r>
      <w:r>
        <w:t>Apklausos</w:t>
      </w:r>
      <w:r w:rsidRPr="006341D8">
        <w:t xml:space="preserve"> sąlygų dalimi</w:t>
      </w:r>
      <w:r>
        <w:t>.</w:t>
      </w:r>
    </w:p>
    <w:p w:rsidR="006B4E69" w:rsidRDefault="006B4E69" w:rsidP="006B4E69">
      <w:pPr>
        <w:tabs>
          <w:tab w:val="left" w:pos="720"/>
          <w:tab w:val="left" w:pos="1134"/>
        </w:tabs>
        <w:spacing w:after="0" w:line="240" w:lineRule="auto"/>
        <w:ind w:firstLine="567"/>
        <w:jc w:val="both"/>
      </w:pPr>
      <w:r>
        <w:rPr>
          <w:szCs w:val="24"/>
        </w:rPr>
        <w:t>6</w:t>
      </w:r>
      <w:r w:rsidRPr="006341D8">
        <w:rPr>
          <w:szCs w:val="24"/>
        </w:rPr>
        <w:t>.1</w:t>
      </w:r>
      <w:r>
        <w:rPr>
          <w:szCs w:val="24"/>
        </w:rPr>
        <w:t>4</w:t>
      </w:r>
      <w:r w:rsidRPr="006341D8">
        <w:rPr>
          <w:szCs w:val="24"/>
        </w:rPr>
        <w:t>. </w:t>
      </w:r>
      <w:r w:rsidRPr="006341D8">
        <w:t xml:space="preserve">Pasiūlyme turi būti nurodytas jo galiojimo terminas. Pasiūlymas turi galioti ne trumpiau kaip 90 dienų nuo pasiūlymų pateikimo termino pabaigos. Jeigu pasiūlyme nenurodytas jo galiojimo laikas, laikoma, kad pasiūlymas galioja tiek, kiek numatyta </w:t>
      </w:r>
      <w:r>
        <w:t>Apklausos</w:t>
      </w:r>
      <w:r w:rsidRPr="006341D8">
        <w:t xml:space="preserve"> sąlygose.</w:t>
      </w:r>
    </w:p>
    <w:p w:rsidR="006B4E69" w:rsidRDefault="006B4E69" w:rsidP="006B4E69">
      <w:pPr>
        <w:tabs>
          <w:tab w:val="left" w:pos="720"/>
          <w:tab w:val="left" w:pos="1134"/>
          <w:tab w:val="left" w:pos="1200"/>
        </w:tabs>
        <w:spacing w:after="0" w:line="240" w:lineRule="auto"/>
        <w:ind w:firstLine="567"/>
        <w:jc w:val="both"/>
      </w:pPr>
      <w:r>
        <w:rPr>
          <w:szCs w:val="24"/>
        </w:rPr>
        <w:t>6</w:t>
      </w:r>
      <w:r w:rsidRPr="006341D8">
        <w:rPr>
          <w:szCs w:val="24"/>
        </w:rPr>
        <w:t>.1</w:t>
      </w:r>
      <w:r>
        <w:rPr>
          <w:szCs w:val="24"/>
        </w:rPr>
        <w:t>5</w:t>
      </w:r>
      <w:r w:rsidRPr="006341D8">
        <w:rPr>
          <w:szCs w:val="24"/>
        </w:rPr>
        <w:t xml:space="preserve">. </w:t>
      </w:r>
      <w:r w:rsidRPr="006D1715">
        <w:t>Pirkimo procedūros metu perkančioji organizacija gali prašyti, kad tiekėjai pratęstų pasiūlymų galiojimą iki konkrečiai nurodyto termino. Tiekėjas gali atmesti tokį prašymą</w:t>
      </w:r>
      <w:r>
        <w:t>.</w:t>
      </w:r>
    </w:p>
    <w:p w:rsidR="006B4E69" w:rsidRDefault="006B4E69" w:rsidP="006B4E69">
      <w:pPr>
        <w:tabs>
          <w:tab w:val="left" w:pos="851"/>
        </w:tabs>
        <w:spacing w:after="0" w:line="240" w:lineRule="auto"/>
        <w:ind w:firstLine="567"/>
        <w:jc w:val="both"/>
        <w:rPr>
          <w:szCs w:val="24"/>
        </w:rPr>
      </w:pPr>
      <w:r>
        <w:rPr>
          <w:szCs w:val="24"/>
        </w:rPr>
        <w:t>6</w:t>
      </w:r>
      <w:r w:rsidRPr="006341D8">
        <w:rPr>
          <w:szCs w:val="24"/>
        </w:rPr>
        <w:t>.1</w:t>
      </w:r>
      <w:r>
        <w:rPr>
          <w:szCs w:val="24"/>
        </w:rPr>
        <w:t>6</w:t>
      </w:r>
      <w:r w:rsidRPr="006341D8">
        <w:rPr>
          <w:szCs w:val="24"/>
        </w:rPr>
        <w:t xml:space="preserve">. Tiekėjas iki nustatyto pasiūlymų pateikimo termino pabaigos </w:t>
      </w:r>
      <w:r>
        <w:rPr>
          <w:szCs w:val="24"/>
        </w:rPr>
        <w:t xml:space="preserve">gali </w:t>
      </w:r>
      <w:r w:rsidRPr="006341D8">
        <w:rPr>
          <w:szCs w:val="24"/>
        </w:rPr>
        <w:t xml:space="preserve">pakeisti arba atšaukti savo pasiūlymą. Norėdamas atsiimti ar pakeisti pasiūlymą, </w:t>
      </w:r>
      <w:r>
        <w:rPr>
          <w:szCs w:val="24"/>
        </w:rPr>
        <w:t>T</w:t>
      </w:r>
      <w:r w:rsidRPr="006341D8">
        <w:rPr>
          <w:szCs w:val="24"/>
        </w:rPr>
        <w:t xml:space="preserve">iekėjas CVP IS pasiūlymo lange spaudžia „Atsiimti pasiūlymą“. </w:t>
      </w:r>
      <w:r w:rsidRPr="006341D8">
        <w:rPr>
          <w:iCs/>
          <w:szCs w:val="24"/>
        </w:rPr>
        <w:t xml:space="preserve">Toks pakeitimas arba pranešimas, kad pasiūlymas atšaukiamas, pripažįstamas galiojančiu, jeigu </w:t>
      </w:r>
      <w:r>
        <w:rPr>
          <w:iCs/>
          <w:szCs w:val="24"/>
        </w:rPr>
        <w:t>Perkančio</w:t>
      </w:r>
      <w:r w:rsidRPr="006341D8">
        <w:rPr>
          <w:iCs/>
          <w:szCs w:val="24"/>
        </w:rPr>
        <w:t>ji organizacija jį gauna pateiktą CVP IS priemonėmis iki pasiūlymų pateikimo termino pabaigos.</w:t>
      </w:r>
      <w:r w:rsidRPr="006341D8">
        <w:rPr>
          <w:spacing w:val="-4"/>
          <w:szCs w:val="24"/>
        </w:rPr>
        <w:t xml:space="preserve"> </w:t>
      </w:r>
    </w:p>
    <w:p w:rsidR="006B4E69" w:rsidRPr="006341D8" w:rsidRDefault="006B4E69" w:rsidP="006B4E69">
      <w:pPr>
        <w:spacing w:after="0" w:line="240" w:lineRule="auto"/>
        <w:ind w:firstLine="567"/>
        <w:jc w:val="both"/>
      </w:pPr>
      <w:r>
        <w:t>6</w:t>
      </w:r>
      <w:r w:rsidRPr="006341D8">
        <w:t>.1</w:t>
      </w:r>
      <w:r>
        <w:t>7</w:t>
      </w:r>
      <w:r w:rsidRPr="006341D8">
        <w:t xml:space="preserve">. </w:t>
      </w:r>
      <w:r>
        <w:t>Perkančio</w:t>
      </w:r>
      <w:r w:rsidRPr="006341D8">
        <w:t>ji organizacija neatsako už CVP IS sutrikimus ar kitus nenumatytus atvejus, dėl kurių pasiūlymai nebuvo gauti ar gauti pavėluotai.</w:t>
      </w:r>
    </w:p>
    <w:p w:rsidR="006B4E69" w:rsidRPr="006341D8" w:rsidRDefault="006B4E69" w:rsidP="006B4E69">
      <w:pPr>
        <w:spacing w:after="0" w:line="240" w:lineRule="auto"/>
        <w:ind w:firstLine="567"/>
        <w:jc w:val="both"/>
        <w:rPr>
          <w:i/>
          <w:szCs w:val="24"/>
        </w:rPr>
      </w:pPr>
      <w:r>
        <w:rPr>
          <w:szCs w:val="24"/>
        </w:rPr>
        <w:t>6</w:t>
      </w:r>
      <w:r w:rsidRPr="006341D8">
        <w:rPr>
          <w:szCs w:val="24"/>
        </w:rPr>
        <w:t>.1</w:t>
      </w:r>
      <w:r>
        <w:rPr>
          <w:szCs w:val="24"/>
        </w:rPr>
        <w:t>8</w:t>
      </w:r>
      <w:r w:rsidRPr="006341D8">
        <w:rPr>
          <w:szCs w:val="24"/>
        </w:rPr>
        <w:t xml:space="preserve">. </w:t>
      </w:r>
      <w:r>
        <w:rPr>
          <w:szCs w:val="24"/>
        </w:rPr>
        <w:t>Perkančio</w:t>
      </w:r>
      <w:r w:rsidRPr="006341D8">
        <w:rPr>
          <w:szCs w:val="24"/>
        </w:rPr>
        <w:t xml:space="preserve">ji organizacija turi teisę pratęsti pasiūlymo pateikimo terminą. Apie naują pasiūlymų pateikimo terminą </w:t>
      </w:r>
      <w:r>
        <w:rPr>
          <w:szCs w:val="24"/>
        </w:rPr>
        <w:t>Perkančio</w:t>
      </w:r>
      <w:r w:rsidRPr="006341D8">
        <w:rPr>
          <w:szCs w:val="24"/>
        </w:rPr>
        <w:t xml:space="preserve">ji organizacija paskelbia Viešųjų pirkimų įstatymo nustatyta tvarka ir išsiunčia visiems </w:t>
      </w:r>
      <w:r>
        <w:rPr>
          <w:szCs w:val="24"/>
        </w:rPr>
        <w:t>T</w:t>
      </w:r>
      <w:r w:rsidRPr="006341D8">
        <w:rPr>
          <w:szCs w:val="24"/>
        </w:rPr>
        <w:t xml:space="preserve">iekėjams, kurie </w:t>
      </w:r>
      <w:r w:rsidRPr="006341D8">
        <w:rPr>
          <w:szCs w:val="24"/>
          <w:lang w:eastAsia="lt-LT"/>
        </w:rPr>
        <w:t>prisijungė prie pirkimo.</w:t>
      </w:r>
      <w:r w:rsidRPr="006341D8">
        <w:rPr>
          <w:szCs w:val="24"/>
        </w:rPr>
        <w:t xml:space="preserve"> </w:t>
      </w:r>
    </w:p>
    <w:p w:rsidR="006B4E69" w:rsidRDefault="006B4E69" w:rsidP="007A6EFF">
      <w:pPr>
        <w:tabs>
          <w:tab w:val="left" w:pos="720"/>
          <w:tab w:val="left" w:pos="1134"/>
        </w:tabs>
        <w:spacing w:after="0" w:line="240" w:lineRule="auto"/>
        <w:ind w:firstLine="567"/>
        <w:jc w:val="both"/>
        <w:rPr>
          <w:szCs w:val="24"/>
        </w:rPr>
      </w:pPr>
    </w:p>
    <w:p w:rsidR="00503766" w:rsidRPr="006341D8" w:rsidRDefault="00503766" w:rsidP="00503766">
      <w:pPr>
        <w:spacing w:after="0" w:line="240" w:lineRule="auto"/>
        <w:jc w:val="center"/>
        <w:rPr>
          <w:b/>
          <w:szCs w:val="24"/>
        </w:rPr>
      </w:pPr>
      <w:r w:rsidRPr="006341D8">
        <w:rPr>
          <w:b/>
          <w:szCs w:val="24"/>
        </w:rPr>
        <w:t>V</w:t>
      </w:r>
      <w:r>
        <w:rPr>
          <w:b/>
          <w:szCs w:val="24"/>
        </w:rPr>
        <w:t>II</w:t>
      </w:r>
      <w:r w:rsidRPr="006341D8">
        <w:rPr>
          <w:b/>
          <w:szCs w:val="24"/>
        </w:rPr>
        <w:t>.</w:t>
      </w:r>
      <w:r w:rsidRPr="006341D8">
        <w:rPr>
          <w:szCs w:val="24"/>
        </w:rPr>
        <w:t> </w:t>
      </w:r>
      <w:r w:rsidRPr="006341D8">
        <w:rPr>
          <w:b/>
          <w:szCs w:val="24"/>
        </w:rPr>
        <w:t xml:space="preserve">PASIŪLYMŲ </w:t>
      </w:r>
      <w:r>
        <w:rPr>
          <w:b/>
          <w:szCs w:val="24"/>
        </w:rPr>
        <w:t>ŠIFRA</w:t>
      </w:r>
      <w:r w:rsidR="00F12122">
        <w:rPr>
          <w:b/>
          <w:szCs w:val="24"/>
        </w:rPr>
        <w:t>V</w:t>
      </w:r>
      <w:r>
        <w:rPr>
          <w:b/>
          <w:szCs w:val="24"/>
        </w:rPr>
        <w:t>IMAS</w:t>
      </w:r>
    </w:p>
    <w:p w:rsidR="00503766" w:rsidRDefault="00503766" w:rsidP="00503766">
      <w:pPr>
        <w:tabs>
          <w:tab w:val="left" w:pos="720"/>
          <w:tab w:val="left" w:pos="1134"/>
        </w:tabs>
        <w:spacing w:after="0" w:line="240" w:lineRule="auto"/>
        <w:ind w:firstLine="567"/>
        <w:jc w:val="center"/>
        <w:rPr>
          <w:szCs w:val="24"/>
        </w:rPr>
      </w:pPr>
    </w:p>
    <w:p w:rsidR="00E26F98" w:rsidRDefault="00503766" w:rsidP="007A6EFF">
      <w:pPr>
        <w:spacing w:after="0" w:line="240" w:lineRule="auto"/>
        <w:ind w:firstLine="567"/>
        <w:jc w:val="both"/>
        <w:rPr>
          <w:color w:val="000000"/>
        </w:rPr>
      </w:pPr>
      <w:r>
        <w:rPr>
          <w:szCs w:val="24"/>
        </w:rPr>
        <w:t>7</w:t>
      </w:r>
      <w:r w:rsidR="00E26F98">
        <w:rPr>
          <w:szCs w:val="24"/>
        </w:rPr>
        <w:t>.</w:t>
      </w:r>
      <w:r>
        <w:rPr>
          <w:szCs w:val="24"/>
        </w:rPr>
        <w:t>1</w:t>
      </w:r>
      <w:r w:rsidR="00E26F98">
        <w:rPr>
          <w:szCs w:val="24"/>
        </w:rPr>
        <w:t xml:space="preserve">. </w:t>
      </w:r>
      <w:r w:rsidR="00E26F98">
        <w:rPr>
          <w:color w:val="000000"/>
        </w:rPr>
        <w:t xml:space="preserve">Tiekėjo teikiamas </w:t>
      </w:r>
      <w:r w:rsidR="00E26F98" w:rsidRPr="003F352A">
        <w:rPr>
          <w:b/>
          <w:i/>
          <w:color w:val="000000"/>
        </w:rPr>
        <w:t>pasiūlymas gali būti</w:t>
      </w:r>
      <w:r w:rsidR="00E26F98">
        <w:rPr>
          <w:color w:val="000000"/>
        </w:rPr>
        <w:t xml:space="preserve"> užšifruojamas. Tiekėjas, nusprendęs pateikti užšifruotą pasiūlymą, turi:</w:t>
      </w:r>
    </w:p>
    <w:p w:rsidR="006B4E69" w:rsidRPr="003940EE" w:rsidRDefault="00503766" w:rsidP="006B4E69">
      <w:pPr>
        <w:pStyle w:val="Body2"/>
        <w:ind w:firstLine="567"/>
        <w:rPr>
          <w:sz w:val="24"/>
          <w:szCs w:val="24"/>
          <w:lang w:val="lt-LT"/>
        </w:rPr>
      </w:pPr>
      <w:r w:rsidRPr="00D66EE4">
        <w:rPr>
          <w:lang w:val="lt-LT"/>
        </w:rPr>
        <w:t>7</w:t>
      </w:r>
      <w:r w:rsidR="00E26F98" w:rsidRPr="00D66EE4">
        <w:rPr>
          <w:lang w:val="lt-LT"/>
        </w:rPr>
        <w:t>.</w:t>
      </w:r>
      <w:r w:rsidRPr="00D66EE4">
        <w:rPr>
          <w:lang w:val="lt-LT"/>
        </w:rPr>
        <w:t>1</w:t>
      </w:r>
      <w:r w:rsidR="00E26F98" w:rsidRPr="00D66EE4">
        <w:rPr>
          <w:lang w:val="lt-LT"/>
        </w:rPr>
        <w:t xml:space="preserve">.1. </w:t>
      </w:r>
      <w:r w:rsidR="00E26F98" w:rsidRPr="00D66EE4">
        <w:rPr>
          <w:sz w:val="24"/>
          <w:szCs w:val="24"/>
          <w:lang w:val="lt-LT"/>
        </w:rPr>
        <w:t xml:space="preserve">iki pasiūlymų pateikimo termino pabaigos naudodamasis CVP IS priemonėmis pateikti užšifruotą pasiūlymą (užšifruojamas visas pasiūlymas arba pasiūlymo dokumentas, kuriame nurodyta pasiūlymo kaina). Instrukcija, kaip </w:t>
      </w:r>
      <w:r w:rsidR="00CD1C2F" w:rsidRPr="00D66EE4">
        <w:rPr>
          <w:sz w:val="24"/>
          <w:szCs w:val="24"/>
          <w:lang w:val="lt-LT"/>
        </w:rPr>
        <w:t>Tiek</w:t>
      </w:r>
      <w:r w:rsidR="00E26F98" w:rsidRPr="00D66EE4">
        <w:rPr>
          <w:sz w:val="24"/>
          <w:szCs w:val="24"/>
          <w:lang w:val="lt-LT"/>
        </w:rPr>
        <w:t xml:space="preserve">ėjui užšifruoti </w:t>
      </w:r>
      <w:r w:rsidR="00E26F98" w:rsidRPr="003940EE">
        <w:rPr>
          <w:sz w:val="24"/>
          <w:szCs w:val="24"/>
          <w:lang w:val="lt-LT"/>
        </w:rPr>
        <w:t xml:space="preserve">pasiūlymą galima rasti </w:t>
      </w:r>
      <w:r w:rsidR="003940EE" w:rsidRPr="003940EE">
        <w:rPr>
          <w:sz w:val="24"/>
          <w:szCs w:val="24"/>
          <w:lang w:val="lt-LT"/>
        </w:rPr>
        <w:t>interneto svetainėje</w:t>
      </w:r>
      <w:r w:rsidR="006B4E69" w:rsidRPr="003940EE">
        <w:rPr>
          <w:sz w:val="24"/>
          <w:szCs w:val="24"/>
          <w:lang w:val="lt-LT"/>
        </w:rPr>
        <w:t>:</w:t>
      </w:r>
      <w:r w:rsidR="003940EE" w:rsidRPr="003940EE">
        <w:rPr>
          <w:sz w:val="24"/>
          <w:szCs w:val="24"/>
          <w:lang w:val="lt-LT"/>
        </w:rPr>
        <w:t xml:space="preserve"> </w:t>
      </w:r>
      <w:r w:rsidR="006B4E69" w:rsidRPr="003940EE">
        <w:rPr>
          <w:sz w:val="24"/>
          <w:szCs w:val="24"/>
          <w:lang w:val="lt-LT"/>
        </w:rPr>
        <w:t>//</w:t>
      </w:r>
      <w:proofErr w:type="spellStart"/>
      <w:r w:rsidR="006B4E69" w:rsidRPr="003940EE">
        <w:rPr>
          <w:sz w:val="24"/>
          <w:szCs w:val="24"/>
          <w:lang w:val="lt-LT"/>
        </w:rPr>
        <w:t>vpt.lrv.lt</w:t>
      </w:r>
      <w:proofErr w:type="spellEnd"/>
      <w:r w:rsidR="006B4E69" w:rsidRPr="003940EE">
        <w:rPr>
          <w:sz w:val="24"/>
          <w:szCs w:val="24"/>
          <w:lang w:val="lt-LT"/>
        </w:rPr>
        <w:t>/lt/</w:t>
      </w:r>
      <w:proofErr w:type="spellStart"/>
      <w:r w:rsidR="006B4E69" w:rsidRPr="003940EE">
        <w:rPr>
          <w:sz w:val="24"/>
          <w:szCs w:val="24"/>
          <w:lang w:val="lt-LT"/>
        </w:rPr>
        <w:t>pasiulymu-sifravimas.</w:t>
      </w:r>
      <w:proofErr w:type="spellEnd"/>
    </w:p>
    <w:p w:rsidR="00E26F98" w:rsidRDefault="00503766" w:rsidP="007A6EFF">
      <w:pPr>
        <w:spacing w:after="0" w:line="240" w:lineRule="auto"/>
        <w:ind w:firstLine="567"/>
        <w:jc w:val="both"/>
        <w:rPr>
          <w:color w:val="000000"/>
          <w:lang w:eastAsia="lt-LT"/>
        </w:rPr>
      </w:pPr>
      <w:r w:rsidRPr="003940EE">
        <w:t>7</w:t>
      </w:r>
      <w:r w:rsidR="00E26F98" w:rsidRPr="003940EE">
        <w:t>.</w:t>
      </w:r>
      <w:r w:rsidRPr="003940EE">
        <w:t>1</w:t>
      </w:r>
      <w:r w:rsidR="00E26F98" w:rsidRPr="003940EE">
        <w:t xml:space="preserve">.2. iki vokų atplėšimo procedūros (posėdžio) pradžios </w:t>
      </w:r>
      <w:r w:rsidR="00E26F98" w:rsidRPr="003940EE">
        <w:rPr>
          <w:color w:val="000000"/>
        </w:rPr>
        <w:t>CVP IS susirašinėjimo</w:t>
      </w:r>
      <w:r w:rsidR="00E26F98">
        <w:rPr>
          <w:color w:val="000000"/>
        </w:rPr>
        <w:t xml:space="preserve"> priemonėmis pateikti slaptažodį, su kuriuo </w:t>
      </w:r>
      <w:r w:rsidR="00CD1C2F">
        <w:rPr>
          <w:color w:val="000000"/>
        </w:rPr>
        <w:t>Perkančio</w:t>
      </w:r>
      <w:r w:rsidR="00E26F98">
        <w:rPr>
          <w:color w:val="000000"/>
        </w:rPr>
        <w:t xml:space="preserve">ji organizacija galės iššifruoti pateiktą pasiūlymą. </w:t>
      </w:r>
      <w:r w:rsidR="00E26F98">
        <w:rPr>
          <w:color w:val="000000"/>
          <w:lang w:eastAsia="lt-LT"/>
        </w:rPr>
        <w:t xml:space="preserve">Iškilus CVP IS techninėms problemoms, kai </w:t>
      </w:r>
      <w:r w:rsidR="00CD1C2F">
        <w:rPr>
          <w:color w:val="000000"/>
          <w:lang w:eastAsia="lt-LT"/>
        </w:rPr>
        <w:t>Tiek</w:t>
      </w:r>
      <w:r w:rsidR="00E26F98">
        <w:rPr>
          <w:color w:val="000000"/>
          <w:lang w:eastAsia="lt-LT"/>
        </w:rPr>
        <w:t xml:space="preserve">ėjas neturi galimybės pateikti slaptažodžio per CVP IS susirašinėjimo priemonę, </w:t>
      </w:r>
      <w:r w:rsidR="00CD1C2F">
        <w:rPr>
          <w:color w:val="000000"/>
          <w:lang w:eastAsia="lt-LT"/>
        </w:rPr>
        <w:t>Tiek</w:t>
      </w:r>
      <w:r w:rsidR="00E26F98">
        <w:rPr>
          <w:color w:val="000000"/>
          <w:lang w:eastAsia="lt-LT"/>
        </w:rPr>
        <w:t xml:space="preserve">ėjas turi teisę slaptažodį pateikti kitomis priemonėmis pasirinktinai: </w:t>
      </w:r>
      <w:r w:rsidR="00CD1C2F">
        <w:rPr>
          <w:color w:val="000000"/>
          <w:lang w:eastAsia="lt-LT"/>
        </w:rPr>
        <w:t>Perkančio</w:t>
      </w:r>
      <w:r w:rsidR="00E26F98">
        <w:rPr>
          <w:color w:val="000000"/>
          <w:lang w:eastAsia="lt-LT"/>
        </w:rPr>
        <w:t>sios organizacijos oficialiu elektroniniu paštu</w:t>
      </w:r>
      <w:r w:rsidR="00776024">
        <w:rPr>
          <w:color w:val="000000"/>
          <w:lang w:eastAsia="lt-LT"/>
        </w:rPr>
        <w:t xml:space="preserve"> </w:t>
      </w:r>
      <w:proofErr w:type="spellStart"/>
      <w:r w:rsidR="006D5D4C" w:rsidRPr="000D4226">
        <w:rPr>
          <w:szCs w:val="24"/>
        </w:rPr>
        <w:t>v.pirkimai@svako.lt</w:t>
      </w:r>
      <w:proofErr w:type="spellEnd"/>
      <w:r w:rsidR="00E26F98">
        <w:rPr>
          <w:color w:val="000000"/>
          <w:lang w:eastAsia="lt-LT"/>
        </w:rPr>
        <w:t xml:space="preserve">, faksu arba raštu. Tokiu atveju </w:t>
      </w:r>
      <w:r w:rsidR="00CD1C2F">
        <w:rPr>
          <w:color w:val="000000"/>
          <w:lang w:eastAsia="lt-LT"/>
        </w:rPr>
        <w:t>Tiek</w:t>
      </w:r>
      <w:r w:rsidR="00E26F98">
        <w:rPr>
          <w:color w:val="000000"/>
          <w:lang w:eastAsia="lt-LT"/>
        </w:rPr>
        <w:t>ėjas turėtų būti aktyvus ir įsitikinti, kad pateiktas slaptažodis laiku pasiekė adres</w:t>
      </w:r>
      <w:r w:rsidR="0079341C">
        <w:rPr>
          <w:color w:val="000000"/>
          <w:lang w:eastAsia="lt-LT"/>
        </w:rPr>
        <w:t>atą (pavyzdžiui, susisiekęs su P</w:t>
      </w:r>
      <w:r w:rsidR="00E26F98">
        <w:rPr>
          <w:color w:val="000000"/>
          <w:lang w:eastAsia="lt-LT"/>
        </w:rPr>
        <w:t>erkančiąja organizacija oficialiu jos telefonu ir (arba) kitais būdais);</w:t>
      </w:r>
    </w:p>
    <w:p w:rsidR="00E26F98" w:rsidRDefault="00503766" w:rsidP="007A6EFF">
      <w:pPr>
        <w:spacing w:after="0" w:line="240" w:lineRule="auto"/>
        <w:ind w:firstLine="567"/>
        <w:jc w:val="both"/>
      </w:pPr>
      <w:r>
        <w:rPr>
          <w:color w:val="000000"/>
          <w:lang w:eastAsia="lt-LT"/>
        </w:rPr>
        <w:t>7</w:t>
      </w:r>
      <w:r w:rsidR="00E26F98">
        <w:rPr>
          <w:color w:val="000000"/>
          <w:lang w:eastAsia="lt-LT"/>
        </w:rPr>
        <w:t xml:space="preserve">.3. </w:t>
      </w:r>
      <w:r w:rsidR="00CD1C2F">
        <w:rPr>
          <w:color w:val="000000"/>
          <w:lang w:eastAsia="lt-LT"/>
        </w:rPr>
        <w:t>Tiek</w:t>
      </w:r>
      <w:r w:rsidR="00E26F98">
        <w:rPr>
          <w:color w:val="000000"/>
          <w:lang w:eastAsia="lt-LT"/>
        </w:rPr>
        <w:t>ėjui užšifravus visą pasiūlymą ir i</w:t>
      </w:r>
      <w:r w:rsidR="00E26F98">
        <w:t>ki elektroninių vokų atplėšimo</w:t>
      </w:r>
      <w:r w:rsidR="00E26F98">
        <w:rPr>
          <w:color w:val="000000"/>
          <w:lang w:eastAsia="lt-LT"/>
        </w:rPr>
        <w:t xml:space="preserve"> procedūros (posėdžio) pradžios nepateikus (dėl jo paties kaltės) slaptažodžio arba pateikus neteisingą slaptažodį, kuriuo naudodamasi </w:t>
      </w:r>
      <w:r w:rsidR="00CD1C2F">
        <w:rPr>
          <w:color w:val="000000"/>
          <w:lang w:eastAsia="lt-LT"/>
        </w:rPr>
        <w:t>Perkančio</w:t>
      </w:r>
      <w:r w:rsidR="00E26F98">
        <w:rPr>
          <w:color w:val="000000"/>
          <w:lang w:eastAsia="lt-LT"/>
        </w:rPr>
        <w:t xml:space="preserve">ji organizacija negalėjo iššifruoti pasiūlymo, pasiūlymas laikomas nepateiktu ir nėra vertinamas. Jeigu nurodytu atveju </w:t>
      </w:r>
      <w:r w:rsidR="00CD1C2F">
        <w:rPr>
          <w:color w:val="000000"/>
          <w:lang w:eastAsia="lt-LT"/>
        </w:rPr>
        <w:t>Tiek</w:t>
      </w:r>
      <w:r w:rsidR="00E26F98">
        <w:rPr>
          <w:color w:val="000000"/>
          <w:lang w:eastAsia="lt-LT"/>
        </w:rPr>
        <w:t xml:space="preserve">ėjas užšifravo tik pasiūlymo dokumentą, kuriame nurodyta pasiūlymo kaina, o kitus pasiūlymo dokumentus pateikė neužšifruotus – </w:t>
      </w:r>
      <w:r w:rsidR="00CD1C2F">
        <w:rPr>
          <w:color w:val="000000"/>
          <w:lang w:eastAsia="lt-LT"/>
        </w:rPr>
        <w:t>Perkančio</w:t>
      </w:r>
      <w:r w:rsidR="00E26F98">
        <w:rPr>
          <w:color w:val="000000"/>
          <w:lang w:eastAsia="lt-LT"/>
        </w:rPr>
        <w:t xml:space="preserve">ji organizacija </w:t>
      </w:r>
      <w:r w:rsidR="00CD1C2F">
        <w:rPr>
          <w:color w:val="000000"/>
          <w:lang w:eastAsia="lt-LT"/>
        </w:rPr>
        <w:t>Tiek</w:t>
      </w:r>
      <w:r w:rsidR="00E26F98">
        <w:rPr>
          <w:color w:val="000000"/>
          <w:lang w:eastAsia="lt-LT"/>
        </w:rPr>
        <w:t xml:space="preserve">ėjo pasiūlymą atmeta kaip </w:t>
      </w:r>
      <w:r w:rsidR="00E26F98">
        <w:t>neatitinkantį pirkimo dokumentuose nustatytų reikalavimų (</w:t>
      </w:r>
      <w:r w:rsidR="00CD1C2F">
        <w:t>Tiek</w:t>
      </w:r>
      <w:r w:rsidR="00E26F98">
        <w:t>ėjas nepateikė pasiūlymo kainos)</w:t>
      </w:r>
      <w:r w:rsidR="00E26F98">
        <w:rPr>
          <w:color w:val="000000"/>
          <w:lang w:eastAsia="lt-LT"/>
        </w:rPr>
        <w:t>.</w:t>
      </w:r>
    </w:p>
    <w:p w:rsidR="00C150F5" w:rsidRPr="006341D8" w:rsidRDefault="00C150F5" w:rsidP="00C150F5">
      <w:pPr>
        <w:spacing w:after="0" w:line="240" w:lineRule="auto"/>
        <w:ind w:firstLine="851"/>
        <w:jc w:val="center"/>
        <w:rPr>
          <w:b/>
          <w:szCs w:val="24"/>
        </w:rPr>
      </w:pPr>
      <w:bookmarkStart w:id="14" w:name="_Toc47844932"/>
      <w:bookmarkStart w:id="15" w:name="_Toc60525486"/>
    </w:p>
    <w:p w:rsidR="00C150F5" w:rsidRPr="006341D8" w:rsidRDefault="00C150F5" w:rsidP="00C150F5">
      <w:pPr>
        <w:spacing w:after="0" w:line="240" w:lineRule="auto"/>
        <w:jc w:val="center"/>
        <w:rPr>
          <w:i/>
          <w:szCs w:val="24"/>
        </w:rPr>
      </w:pPr>
      <w:r w:rsidRPr="006341D8">
        <w:rPr>
          <w:b/>
          <w:szCs w:val="24"/>
        </w:rPr>
        <w:t>VI</w:t>
      </w:r>
      <w:r w:rsidR="00AA08B8">
        <w:rPr>
          <w:b/>
          <w:szCs w:val="24"/>
        </w:rPr>
        <w:t>I</w:t>
      </w:r>
      <w:r w:rsidR="00E65296">
        <w:rPr>
          <w:b/>
          <w:szCs w:val="24"/>
        </w:rPr>
        <w:t>I</w:t>
      </w:r>
      <w:r w:rsidRPr="006341D8">
        <w:rPr>
          <w:b/>
          <w:szCs w:val="24"/>
        </w:rPr>
        <w:t>. PASIŪLYMŲ GALIOJIMO UŽTIKRINIMAS</w:t>
      </w:r>
      <w:bookmarkEnd w:id="14"/>
      <w:bookmarkEnd w:id="15"/>
      <w:r w:rsidRPr="006341D8">
        <w:rPr>
          <w:b/>
          <w:szCs w:val="24"/>
        </w:rPr>
        <w:t xml:space="preserve"> </w:t>
      </w:r>
    </w:p>
    <w:p w:rsidR="00C150F5" w:rsidRPr="006341D8" w:rsidRDefault="00C150F5" w:rsidP="00C150F5">
      <w:pPr>
        <w:spacing w:after="0" w:line="240" w:lineRule="auto"/>
        <w:ind w:firstLine="851"/>
        <w:jc w:val="both"/>
        <w:rPr>
          <w:szCs w:val="24"/>
          <w:lang w:eastAsia="lt-LT"/>
        </w:rPr>
      </w:pPr>
    </w:p>
    <w:p w:rsidR="00C150F5" w:rsidRDefault="00E65296" w:rsidP="00C150F5">
      <w:pPr>
        <w:spacing w:after="0" w:line="240" w:lineRule="auto"/>
        <w:ind w:firstLine="567"/>
        <w:jc w:val="both"/>
      </w:pPr>
      <w:r>
        <w:t>8</w:t>
      </w:r>
      <w:r w:rsidR="00C150F5" w:rsidRPr="006341D8">
        <w:t xml:space="preserve">.1. </w:t>
      </w:r>
      <w:r w:rsidR="00CD1C2F">
        <w:t>Perkančio</w:t>
      </w:r>
      <w:r w:rsidR="00C150F5" w:rsidRPr="006341D8">
        <w:t>ji organizacija nereikalauja pasiūlymo galiojimo užtikrinimo.</w:t>
      </w:r>
    </w:p>
    <w:p w:rsidR="00E65296" w:rsidRDefault="00E65296" w:rsidP="00C150F5">
      <w:pPr>
        <w:spacing w:after="0" w:line="240" w:lineRule="auto"/>
        <w:ind w:firstLine="567"/>
        <w:jc w:val="both"/>
      </w:pPr>
    </w:p>
    <w:p w:rsidR="00FE3553" w:rsidRDefault="00FE3553" w:rsidP="00C150F5">
      <w:pPr>
        <w:spacing w:after="0" w:line="240" w:lineRule="auto"/>
        <w:jc w:val="center"/>
        <w:rPr>
          <w:b/>
          <w:szCs w:val="24"/>
        </w:rPr>
      </w:pPr>
    </w:p>
    <w:p w:rsidR="00C150F5" w:rsidRPr="006341D8" w:rsidRDefault="00707626" w:rsidP="00C150F5">
      <w:pPr>
        <w:spacing w:after="0" w:line="240" w:lineRule="auto"/>
        <w:jc w:val="center"/>
        <w:rPr>
          <w:szCs w:val="24"/>
        </w:rPr>
      </w:pPr>
      <w:r>
        <w:rPr>
          <w:b/>
          <w:szCs w:val="24"/>
        </w:rPr>
        <w:t>I</w:t>
      </w:r>
      <w:r w:rsidR="00E65296">
        <w:rPr>
          <w:b/>
          <w:szCs w:val="24"/>
        </w:rPr>
        <w:t>X</w:t>
      </w:r>
      <w:r w:rsidR="00C150F5" w:rsidRPr="006341D8">
        <w:rPr>
          <w:b/>
          <w:szCs w:val="24"/>
        </w:rPr>
        <w:t>.</w:t>
      </w:r>
      <w:r w:rsidR="00C150F5" w:rsidRPr="006341D8">
        <w:rPr>
          <w:szCs w:val="24"/>
        </w:rPr>
        <w:t> </w:t>
      </w:r>
      <w:r w:rsidR="00E65296">
        <w:rPr>
          <w:b/>
          <w:szCs w:val="24"/>
        </w:rPr>
        <w:t>PIRKIMO</w:t>
      </w:r>
      <w:r w:rsidR="00C150F5" w:rsidRPr="006341D8">
        <w:rPr>
          <w:b/>
          <w:szCs w:val="24"/>
        </w:rPr>
        <w:t xml:space="preserve"> SĄLYGŲ PAAIŠKINIMAS IR PATIKSLINIMAS</w:t>
      </w:r>
    </w:p>
    <w:p w:rsidR="00C150F5" w:rsidRPr="006341D8" w:rsidRDefault="00C150F5" w:rsidP="00C150F5">
      <w:pPr>
        <w:spacing w:after="0" w:line="240" w:lineRule="auto"/>
        <w:ind w:firstLine="851"/>
        <w:jc w:val="both"/>
        <w:rPr>
          <w:szCs w:val="24"/>
          <w:lang w:eastAsia="lt-LT"/>
        </w:rPr>
      </w:pPr>
    </w:p>
    <w:p w:rsidR="00707626" w:rsidRPr="00707626" w:rsidRDefault="00E65296" w:rsidP="00707626">
      <w:pPr>
        <w:pStyle w:val="Sraopastraipa"/>
        <w:numPr>
          <w:ilvl w:val="1"/>
          <w:numId w:val="20"/>
        </w:numPr>
        <w:tabs>
          <w:tab w:val="left" w:pos="1200"/>
        </w:tabs>
        <w:spacing w:after="0" w:line="240" w:lineRule="auto"/>
        <w:ind w:left="0" w:firstLine="567"/>
        <w:jc w:val="both"/>
        <w:rPr>
          <w:szCs w:val="24"/>
        </w:rPr>
      </w:pPr>
      <w:r w:rsidRPr="00707626">
        <w:rPr>
          <w:iCs/>
          <w:szCs w:val="24"/>
        </w:rPr>
        <w:t xml:space="preserve"> </w:t>
      </w:r>
      <w:r w:rsidR="001273C5" w:rsidRPr="00707626">
        <w:rPr>
          <w:iCs/>
          <w:szCs w:val="24"/>
        </w:rPr>
        <w:t xml:space="preserve">Apklausos </w:t>
      </w:r>
      <w:r w:rsidR="00C150F5" w:rsidRPr="00707626">
        <w:rPr>
          <w:iCs/>
          <w:szCs w:val="24"/>
        </w:rPr>
        <w:t>sąlygos gali būti paaiškinamos, patikslinamos Tiekėjų iniciatyva</w:t>
      </w:r>
      <w:r w:rsidR="001877F1" w:rsidRPr="00707626">
        <w:rPr>
          <w:iCs/>
          <w:szCs w:val="24"/>
        </w:rPr>
        <w:t xml:space="preserve">, jiems CVP IS priemonėmis kreipiantis </w:t>
      </w:r>
      <w:r w:rsidR="00C150F5" w:rsidRPr="00707626">
        <w:rPr>
          <w:iCs/>
          <w:szCs w:val="24"/>
        </w:rPr>
        <w:t xml:space="preserve">į </w:t>
      </w:r>
      <w:r w:rsidR="001877F1" w:rsidRPr="00707626">
        <w:rPr>
          <w:iCs/>
          <w:szCs w:val="24"/>
        </w:rPr>
        <w:t>P</w:t>
      </w:r>
      <w:r w:rsidR="00C150F5" w:rsidRPr="00707626">
        <w:rPr>
          <w:iCs/>
          <w:szCs w:val="24"/>
        </w:rPr>
        <w:t xml:space="preserve">erkančiąją organizaciją. </w:t>
      </w:r>
      <w:r w:rsidR="001877F1" w:rsidRPr="00707626">
        <w:rPr>
          <w:iCs/>
          <w:szCs w:val="24"/>
        </w:rPr>
        <w:t xml:space="preserve">Tiekėjai turėtų būti aktyvūs ir pateikti klausimus ar paprašyti paaiškinti </w:t>
      </w:r>
      <w:r w:rsidR="001273C5" w:rsidRPr="00707626">
        <w:rPr>
          <w:iCs/>
          <w:szCs w:val="24"/>
        </w:rPr>
        <w:t xml:space="preserve">Apklausos </w:t>
      </w:r>
      <w:r w:rsidR="001877F1" w:rsidRPr="00707626">
        <w:rPr>
          <w:iCs/>
          <w:szCs w:val="24"/>
        </w:rPr>
        <w:t xml:space="preserve">sąlygas iš karto jas išanalizavę, atsižvelgdami į tai, kad, pasibaigus pasiūlymų pateikimo terminui, pasiūlymo turinio keisti nebus galima. </w:t>
      </w:r>
      <w:r w:rsidR="00C150F5" w:rsidRPr="00707626">
        <w:rPr>
          <w:iCs/>
          <w:szCs w:val="24"/>
        </w:rPr>
        <w:t xml:space="preserve">Prašymai paaiškinti </w:t>
      </w:r>
      <w:r w:rsidR="001273C5" w:rsidRPr="00707626">
        <w:rPr>
          <w:iCs/>
          <w:szCs w:val="24"/>
        </w:rPr>
        <w:t xml:space="preserve">Apklausos </w:t>
      </w:r>
      <w:r w:rsidR="00C150F5" w:rsidRPr="00707626">
        <w:rPr>
          <w:iCs/>
          <w:szCs w:val="24"/>
        </w:rPr>
        <w:t>sąlygas gali būti pateikiami Perkanč</w:t>
      </w:r>
      <w:r w:rsidR="001877F1" w:rsidRPr="00707626">
        <w:rPr>
          <w:iCs/>
          <w:szCs w:val="24"/>
        </w:rPr>
        <w:t xml:space="preserve">iajai organizacijai CVP IS </w:t>
      </w:r>
      <w:r w:rsidR="00C150F5" w:rsidRPr="00707626">
        <w:rPr>
          <w:iCs/>
          <w:szCs w:val="24"/>
        </w:rPr>
        <w:t>pr</w:t>
      </w:r>
      <w:r w:rsidR="00AA08B8" w:rsidRPr="00707626">
        <w:rPr>
          <w:iCs/>
          <w:szCs w:val="24"/>
        </w:rPr>
        <w:t xml:space="preserve">iemonėmis ne vėliau kaip </w:t>
      </w:r>
      <w:r w:rsidR="00AA08B8" w:rsidRPr="00707626">
        <w:rPr>
          <w:b/>
          <w:iCs/>
          <w:szCs w:val="24"/>
        </w:rPr>
        <w:t xml:space="preserve">likus </w:t>
      </w:r>
      <w:r w:rsidR="00AA08B8" w:rsidRPr="00E576CB">
        <w:rPr>
          <w:b/>
          <w:iCs/>
          <w:szCs w:val="24"/>
        </w:rPr>
        <w:t>2</w:t>
      </w:r>
      <w:r w:rsidR="008211AA" w:rsidRPr="00E576CB">
        <w:rPr>
          <w:b/>
          <w:iCs/>
          <w:szCs w:val="24"/>
        </w:rPr>
        <w:t xml:space="preserve"> (dviem</w:t>
      </w:r>
      <w:r w:rsidR="00C150F5" w:rsidRPr="00E576CB">
        <w:rPr>
          <w:b/>
          <w:iCs/>
          <w:szCs w:val="24"/>
        </w:rPr>
        <w:t>) darbo dienoms</w:t>
      </w:r>
      <w:r w:rsidR="00C150F5" w:rsidRPr="00707626">
        <w:rPr>
          <w:iCs/>
          <w:szCs w:val="24"/>
        </w:rPr>
        <w:t xml:space="preserve"> iki pasiūlymų pateikimo termino pabaigos. Nesibaigus pasiūlymų pateikimo terminui </w:t>
      </w:r>
      <w:r w:rsidR="00CD1C2F" w:rsidRPr="00707626">
        <w:rPr>
          <w:iCs/>
          <w:szCs w:val="24"/>
        </w:rPr>
        <w:t>Perkančio</w:t>
      </w:r>
      <w:r w:rsidR="00C150F5" w:rsidRPr="00707626">
        <w:rPr>
          <w:iCs/>
          <w:szCs w:val="24"/>
        </w:rPr>
        <w:t xml:space="preserve">ji organizacija turi teisę savo iniciatyva paaiškinti, patikslinti </w:t>
      </w:r>
      <w:r w:rsidR="001273C5" w:rsidRPr="00707626">
        <w:rPr>
          <w:iCs/>
          <w:szCs w:val="24"/>
        </w:rPr>
        <w:t xml:space="preserve">Apklausos </w:t>
      </w:r>
      <w:r w:rsidR="00C150F5" w:rsidRPr="00707626">
        <w:rPr>
          <w:iCs/>
          <w:szCs w:val="24"/>
        </w:rPr>
        <w:t>sąlygas.</w:t>
      </w:r>
    </w:p>
    <w:p w:rsidR="00707626" w:rsidRDefault="00C150F5" w:rsidP="00707626">
      <w:pPr>
        <w:pStyle w:val="Sraopastraipa"/>
        <w:numPr>
          <w:ilvl w:val="1"/>
          <w:numId w:val="20"/>
        </w:numPr>
        <w:tabs>
          <w:tab w:val="left" w:pos="1200"/>
        </w:tabs>
        <w:spacing w:after="0" w:line="240" w:lineRule="auto"/>
        <w:ind w:left="0" w:firstLine="567"/>
        <w:jc w:val="both"/>
        <w:rPr>
          <w:szCs w:val="24"/>
        </w:rPr>
      </w:pPr>
      <w:r w:rsidRPr="00707626">
        <w:rPr>
          <w:iCs/>
          <w:szCs w:val="24"/>
        </w:rPr>
        <w:t xml:space="preserve">Atsakydama į kiekvieną Tiekėjo CVP IS susirašinėjimo priemonėmis pateiktą prašymą paaiškinti </w:t>
      </w:r>
      <w:r w:rsidR="001273C5" w:rsidRPr="00707626">
        <w:rPr>
          <w:iCs/>
          <w:szCs w:val="24"/>
        </w:rPr>
        <w:t xml:space="preserve">Apklausos </w:t>
      </w:r>
      <w:r w:rsidRPr="00707626">
        <w:rPr>
          <w:iCs/>
          <w:szCs w:val="24"/>
        </w:rPr>
        <w:t xml:space="preserve">sąlygas, jeigu jis buvo pateiktas nepasibaigus šių </w:t>
      </w:r>
      <w:r w:rsidR="001273C5" w:rsidRPr="00707626">
        <w:rPr>
          <w:iCs/>
          <w:szCs w:val="24"/>
        </w:rPr>
        <w:t xml:space="preserve">Apklausos </w:t>
      </w:r>
      <w:r w:rsidR="00AA08B8" w:rsidRPr="00707626">
        <w:rPr>
          <w:iCs/>
          <w:szCs w:val="24"/>
        </w:rPr>
        <w:t xml:space="preserve">sąlygų </w:t>
      </w:r>
      <w:r w:rsidR="00707626">
        <w:rPr>
          <w:iCs/>
          <w:szCs w:val="24"/>
        </w:rPr>
        <w:t>9</w:t>
      </w:r>
      <w:r w:rsidRPr="00707626">
        <w:rPr>
          <w:iCs/>
          <w:szCs w:val="24"/>
        </w:rPr>
        <w:t xml:space="preserve">.1 punkte nurodytam terminui, </w:t>
      </w:r>
      <w:r w:rsidR="00CD1C2F" w:rsidRPr="00707626">
        <w:rPr>
          <w:iCs/>
          <w:szCs w:val="24"/>
        </w:rPr>
        <w:t>Perkančio</w:t>
      </w:r>
      <w:r w:rsidRPr="00707626">
        <w:rPr>
          <w:iCs/>
          <w:szCs w:val="24"/>
        </w:rPr>
        <w:t xml:space="preserve">ji organizacija turi paaiškinimus, patikslinimus paskelbti CVP IS bei išsiųsti visiems Tiekėjams, kurie prisijungė prie pirkimo, ne vėliau kaip likus </w:t>
      </w:r>
      <w:r w:rsidR="001877F1" w:rsidRPr="00E576CB">
        <w:rPr>
          <w:iCs/>
          <w:szCs w:val="24"/>
        </w:rPr>
        <w:t>1</w:t>
      </w:r>
      <w:r w:rsidRPr="00E576CB">
        <w:rPr>
          <w:iCs/>
          <w:szCs w:val="24"/>
        </w:rPr>
        <w:t xml:space="preserve"> (</w:t>
      </w:r>
      <w:r w:rsidR="001877F1" w:rsidRPr="00E576CB">
        <w:rPr>
          <w:iCs/>
          <w:szCs w:val="24"/>
        </w:rPr>
        <w:t>vienai</w:t>
      </w:r>
      <w:r w:rsidRPr="00E576CB">
        <w:rPr>
          <w:iCs/>
          <w:szCs w:val="24"/>
        </w:rPr>
        <w:t>) darbo dien</w:t>
      </w:r>
      <w:r w:rsidR="001877F1" w:rsidRPr="00E576CB">
        <w:rPr>
          <w:iCs/>
          <w:szCs w:val="24"/>
        </w:rPr>
        <w:t>ai</w:t>
      </w:r>
      <w:r w:rsidRPr="00707626">
        <w:rPr>
          <w:iCs/>
          <w:szCs w:val="24"/>
        </w:rPr>
        <w:t xml:space="preserve"> iki pasiūlymų pateikimo termino pabaigos</w:t>
      </w:r>
      <w:r w:rsidRPr="00707626">
        <w:rPr>
          <w:szCs w:val="24"/>
        </w:rPr>
        <w:t>.</w:t>
      </w:r>
      <w:r w:rsidR="001877F1" w:rsidRPr="00707626">
        <w:rPr>
          <w:szCs w:val="24"/>
        </w:rPr>
        <w:t xml:space="preserve"> </w:t>
      </w:r>
      <w:r w:rsidR="008211AA" w:rsidRPr="00707626">
        <w:rPr>
          <w:szCs w:val="24"/>
        </w:rPr>
        <w:t>Jei paaiškinimai ar patikslinimai teikiami Perkančiosios organizacijos iniciatyva, jų paskelbimas CVP IS priemonėmis laikomas pakankamas. Jei Perkančioji organizacija paaiškinimą ar patikslinimų nepateikia per nurodytą terminą, pasiūlymų pateikimo terminas nukeliamas ne trumpesniam laikui nei tas, kiek vėluojama pateikti paaiškinimus ar patikslinimus.</w:t>
      </w:r>
    </w:p>
    <w:p w:rsidR="00707626" w:rsidRDefault="008211AA" w:rsidP="00707626">
      <w:pPr>
        <w:pStyle w:val="Sraopastraipa"/>
        <w:numPr>
          <w:ilvl w:val="1"/>
          <w:numId w:val="20"/>
        </w:numPr>
        <w:tabs>
          <w:tab w:val="left" w:pos="1200"/>
        </w:tabs>
        <w:spacing w:after="0" w:line="240" w:lineRule="auto"/>
        <w:ind w:left="0" w:firstLine="567"/>
        <w:jc w:val="both"/>
        <w:rPr>
          <w:szCs w:val="24"/>
        </w:rPr>
      </w:pPr>
      <w:r w:rsidRPr="00707626">
        <w:rPr>
          <w:szCs w:val="24"/>
        </w:rPr>
        <w:t>Jei pateikti paaiškinimai ar patikslinimai iš esmės keičia Apklausos sąlygose nustatytus pirkimo objektui keliamus reikalavimus ar pasiūlymų rengimo reikalavimus, pasiūlymų pateikimo terminas skaičiuojamas iš naujo nuo paaiškinimų ar patikslinimų paskelbimo CVP IS priemonėmis dienos. Informacija apie atliktu</w:t>
      </w:r>
      <w:r w:rsidR="003C2DAD" w:rsidRPr="00707626">
        <w:rPr>
          <w:szCs w:val="24"/>
        </w:rPr>
        <w:t>s</w:t>
      </w:r>
      <w:r w:rsidRPr="00707626">
        <w:rPr>
          <w:szCs w:val="24"/>
        </w:rPr>
        <w:t xml:space="preserve"> pakeitimus siunčiama visiems prie pirkimo prisijungusiems tiekėjams ir paskelbiama prie Apklauso sąlygų.</w:t>
      </w:r>
    </w:p>
    <w:p w:rsidR="00707626" w:rsidRDefault="00CD1C2F" w:rsidP="00707626">
      <w:pPr>
        <w:pStyle w:val="Sraopastraipa"/>
        <w:numPr>
          <w:ilvl w:val="1"/>
          <w:numId w:val="20"/>
        </w:numPr>
        <w:tabs>
          <w:tab w:val="left" w:pos="1200"/>
        </w:tabs>
        <w:spacing w:after="0" w:line="240" w:lineRule="auto"/>
        <w:ind w:left="0" w:firstLine="567"/>
        <w:jc w:val="both"/>
        <w:rPr>
          <w:szCs w:val="24"/>
        </w:rPr>
      </w:pPr>
      <w:r w:rsidRPr="00707626">
        <w:rPr>
          <w:iCs/>
          <w:szCs w:val="24"/>
        </w:rPr>
        <w:t>Perkančio</w:t>
      </w:r>
      <w:r w:rsidR="00C150F5" w:rsidRPr="00707626">
        <w:rPr>
          <w:szCs w:val="24"/>
        </w:rPr>
        <w:t xml:space="preserve">ji organizacija, paaiškindama ar patikslindama </w:t>
      </w:r>
      <w:r w:rsidR="007449E4" w:rsidRPr="00707626">
        <w:rPr>
          <w:szCs w:val="24"/>
        </w:rPr>
        <w:t xml:space="preserve">Apklausos </w:t>
      </w:r>
      <w:r w:rsidR="00C150F5" w:rsidRPr="00707626">
        <w:rPr>
          <w:szCs w:val="24"/>
        </w:rPr>
        <w:t>sąlygas, privalo užtikrinti Tiekėjų anonimiškumą, t. y. privalo užtikrinti, kad Tiekėjas nesužinotų kitų Tiekėjų, dalyvaujančių pirkimo procedūrose, pavadinimų ir kitų rekvizitų.</w:t>
      </w:r>
    </w:p>
    <w:p w:rsidR="00707626" w:rsidRDefault="00CD1C2F" w:rsidP="00707626">
      <w:pPr>
        <w:pStyle w:val="Sraopastraipa"/>
        <w:numPr>
          <w:ilvl w:val="1"/>
          <w:numId w:val="20"/>
        </w:numPr>
        <w:tabs>
          <w:tab w:val="left" w:pos="1200"/>
        </w:tabs>
        <w:spacing w:after="0" w:line="240" w:lineRule="auto"/>
        <w:ind w:left="0" w:firstLine="567"/>
        <w:jc w:val="both"/>
        <w:rPr>
          <w:szCs w:val="24"/>
        </w:rPr>
      </w:pPr>
      <w:r w:rsidRPr="00707626">
        <w:rPr>
          <w:szCs w:val="24"/>
        </w:rPr>
        <w:t>Perkančio</w:t>
      </w:r>
      <w:r w:rsidR="00C150F5" w:rsidRPr="00707626">
        <w:rPr>
          <w:szCs w:val="24"/>
        </w:rPr>
        <w:t xml:space="preserve">ji organizacija nerengs susitikimų su Tiekėjais dėl </w:t>
      </w:r>
      <w:r w:rsidR="007449E4" w:rsidRPr="00707626">
        <w:rPr>
          <w:szCs w:val="24"/>
        </w:rPr>
        <w:t xml:space="preserve">Apklausos </w:t>
      </w:r>
      <w:r w:rsidR="00C150F5" w:rsidRPr="00707626">
        <w:rPr>
          <w:szCs w:val="24"/>
        </w:rPr>
        <w:t>sąlygų paaiškinimų.</w:t>
      </w:r>
    </w:p>
    <w:p w:rsidR="00C150F5" w:rsidRPr="00707626" w:rsidRDefault="001877F1" w:rsidP="00707626">
      <w:pPr>
        <w:pStyle w:val="Sraopastraipa"/>
        <w:numPr>
          <w:ilvl w:val="1"/>
          <w:numId w:val="20"/>
        </w:numPr>
        <w:tabs>
          <w:tab w:val="left" w:pos="1200"/>
        </w:tabs>
        <w:spacing w:after="0" w:line="240" w:lineRule="auto"/>
        <w:ind w:left="0" w:firstLine="567"/>
        <w:jc w:val="both"/>
        <w:rPr>
          <w:szCs w:val="24"/>
        </w:rPr>
      </w:pPr>
      <w:r w:rsidRPr="00707626">
        <w:rPr>
          <w:szCs w:val="24"/>
        </w:rPr>
        <w:t xml:space="preserve">Bet kokia informacija, </w:t>
      </w:r>
      <w:r w:rsidR="007449E4" w:rsidRPr="00707626">
        <w:rPr>
          <w:szCs w:val="24"/>
        </w:rPr>
        <w:t xml:space="preserve">Apklausos </w:t>
      </w:r>
      <w:r w:rsidRPr="00707626">
        <w:rPr>
          <w:szCs w:val="24"/>
        </w:rPr>
        <w:t xml:space="preserve">sąlygų paaiškinimai, pranešimai ar kitas </w:t>
      </w:r>
      <w:r w:rsidR="00CD1C2F" w:rsidRPr="00707626">
        <w:rPr>
          <w:szCs w:val="24"/>
        </w:rPr>
        <w:t>Perkančio</w:t>
      </w:r>
      <w:r w:rsidRPr="00707626">
        <w:rPr>
          <w:szCs w:val="24"/>
        </w:rPr>
        <w:t xml:space="preserve">sios organizacijos ir Tiekėjo susirašinėjimas yra vykdomas </w:t>
      </w:r>
      <w:r w:rsidRPr="00707626">
        <w:rPr>
          <w:iCs/>
          <w:szCs w:val="24"/>
        </w:rPr>
        <w:t>lietuvių kalba</w:t>
      </w:r>
      <w:r w:rsidRPr="00707626">
        <w:rPr>
          <w:szCs w:val="24"/>
        </w:rPr>
        <w:t xml:space="preserve"> tik CVP IS susirašinėjimo priemonėmis.</w:t>
      </w:r>
      <w:r w:rsidRPr="00707626">
        <w:rPr>
          <w:iCs/>
          <w:szCs w:val="24"/>
        </w:rPr>
        <w:t xml:space="preserve"> </w:t>
      </w:r>
    </w:p>
    <w:p w:rsidR="00C150F5" w:rsidRPr="00D303CE" w:rsidRDefault="00C150F5" w:rsidP="007A6EFF">
      <w:pPr>
        <w:spacing w:after="0" w:line="240" w:lineRule="auto"/>
        <w:ind w:firstLine="567"/>
        <w:jc w:val="both"/>
        <w:rPr>
          <w:szCs w:val="24"/>
        </w:rPr>
      </w:pPr>
    </w:p>
    <w:p w:rsidR="00C150F5" w:rsidRPr="006341D8" w:rsidRDefault="00D25A98" w:rsidP="007A6EFF">
      <w:pPr>
        <w:spacing w:after="0" w:line="240" w:lineRule="auto"/>
        <w:ind w:firstLine="567"/>
        <w:jc w:val="center"/>
        <w:rPr>
          <w:b/>
        </w:rPr>
      </w:pPr>
      <w:bookmarkStart w:id="16" w:name="_Toc60525487"/>
      <w:bookmarkStart w:id="17" w:name="_Toc47844933"/>
      <w:r>
        <w:rPr>
          <w:b/>
          <w:szCs w:val="24"/>
        </w:rPr>
        <w:t>X</w:t>
      </w:r>
      <w:r w:rsidR="00C150F5" w:rsidRPr="006341D8">
        <w:rPr>
          <w:b/>
          <w:szCs w:val="24"/>
        </w:rPr>
        <w:t>. </w:t>
      </w:r>
      <w:bookmarkEnd w:id="16"/>
      <w:bookmarkEnd w:id="17"/>
      <w:r w:rsidR="00C150F5" w:rsidRPr="006341D8">
        <w:rPr>
          <w:b/>
          <w:szCs w:val="24"/>
        </w:rPr>
        <w:t>VOKŲ SU PASIŪLYMAIS ATPLĖŠIMO PROCEDŪROS</w:t>
      </w:r>
    </w:p>
    <w:p w:rsidR="00C150F5" w:rsidRPr="006341D8" w:rsidRDefault="00C150F5" w:rsidP="00C150F5">
      <w:pPr>
        <w:spacing w:after="0" w:line="240" w:lineRule="auto"/>
        <w:ind w:firstLine="851"/>
        <w:jc w:val="both"/>
        <w:rPr>
          <w:szCs w:val="24"/>
        </w:rPr>
      </w:pPr>
    </w:p>
    <w:p w:rsidR="00707626" w:rsidRPr="00FE3553" w:rsidRDefault="00E65296" w:rsidP="00707626">
      <w:pPr>
        <w:pStyle w:val="Sraopastraipa"/>
        <w:numPr>
          <w:ilvl w:val="1"/>
          <w:numId w:val="21"/>
        </w:numPr>
        <w:tabs>
          <w:tab w:val="left" w:pos="0"/>
          <w:tab w:val="left" w:pos="1276"/>
        </w:tabs>
        <w:spacing w:after="0" w:line="240" w:lineRule="auto"/>
        <w:ind w:left="0" w:firstLine="567"/>
        <w:jc w:val="both"/>
        <w:rPr>
          <w:szCs w:val="24"/>
        </w:rPr>
      </w:pPr>
      <w:bookmarkStart w:id="18" w:name="_Ref58464629"/>
      <w:bookmarkStart w:id="19" w:name="_Ref60481995"/>
      <w:r w:rsidRPr="00707626">
        <w:rPr>
          <w:color w:val="000000"/>
        </w:rPr>
        <w:t xml:space="preserve"> </w:t>
      </w:r>
      <w:r w:rsidR="00C150F5" w:rsidRPr="00FE3553">
        <w:rPr>
          <w:color w:val="000000"/>
        </w:rPr>
        <w:t>Su</w:t>
      </w:r>
      <w:r w:rsidR="00C150F5" w:rsidRPr="00707626">
        <w:rPr>
          <w:color w:val="000000"/>
        </w:rPr>
        <w:t xml:space="preserve"> CVP IS priemonėmis pateiktais Tiekėjų pasiūlymais pirminis</w:t>
      </w:r>
      <w:r w:rsidR="00C150F5" w:rsidRPr="00707626">
        <w:rPr>
          <w:color w:val="000000"/>
          <w:szCs w:val="24"/>
        </w:rPr>
        <w:t xml:space="preserve"> susipažinimas elektroniniu būdu (toliau – elektroninių vokų atplėšimo procedūra) </w:t>
      </w:r>
      <w:r w:rsidR="00C150F5" w:rsidRPr="00FE3553">
        <w:rPr>
          <w:color w:val="000000"/>
          <w:szCs w:val="24"/>
        </w:rPr>
        <w:t xml:space="preserve">vyks </w:t>
      </w:r>
      <w:r w:rsidR="002A5256" w:rsidRPr="00FE3553">
        <w:rPr>
          <w:b/>
          <w:bCs/>
          <w:szCs w:val="24"/>
        </w:rPr>
        <w:t>201</w:t>
      </w:r>
      <w:r w:rsidR="005F1EFB" w:rsidRPr="00FE3553">
        <w:rPr>
          <w:b/>
          <w:bCs/>
          <w:szCs w:val="24"/>
        </w:rPr>
        <w:t>8</w:t>
      </w:r>
      <w:r w:rsidR="002A5256" w:rsidRPr="00FE3553">
        <w:rPr>
          <w:b/>
          <w:bCs/>
          <w:szCs w:val="24"/>
        </w:rPr>
        <w:t xml:space="preserve"> m. </w:t>
      </w:r>
      <w:r w:rsidR="00FE3553" w:rsidRPr="00FE3553">
        <w:rPr>
          <w:b/>
          <w:szCs w:val="24"/>
        </w:rPr>
        <w:t>lapkričio 14</w:t>
      </w:r>
      <w:r w:rsidR="002A5256" w:rsidRPr="00FE3553">
        <w:rPr>
          <w:b/>
          <w:szCs w:val="24"/>
        </w:rPr>
        <w:t xml:space="preserve"> </w:t>
      </w:r>
      <w:r w:rsidR="002A5256" w:rsidRPr="00FE3553">
        <w:rPr>
          <w:b/>
          <w:bCs/>
          <w:szCs w:val="24"/>
        </w:rPr>
        <w:t>d. 1</w:t>
      </w:r>
      <w:r w:rsidR="005F1EFB" w:rsidRPr="00FE3553">
        <w:rPr>
          <w:b/>
          <w:bCs/>
          <w:szCs w:val="24"/>
        </w:rPr>
        <w:t>0</w:t>
      </w:r>
      <w:r w:rsidR="002A5256" w:rsidRPr="00FE3553">
        <w:rPr>
          <w:b/>
          <w:bCs/>
          <w:szCs w:val="24"/>
        </w:rPr>
        <w:t>:45</w:t>
      </w:r>
      <w:r w:rsidR="00D25A98" w:rsidRPr="00FE3553">
        <w:rPr>
          <w:b/>
          <w:bCs/>
          <w:szCs w:val="24"/>
        </w:rPr>
        <w:t> </w:t>
      </w:r>
      <w:r w:rsidR="002A5256" w:rsidRPr="00FE3553">
        <w:rPr>
          <w:b/>
          <w:bCs/>
          <w:szCs w:val="24"/>
        </w:rPr>
        <w:t xml:space="preserve">val. </w:t>
      </w:r>
    </w:p>
    <w:p w:rsidR="00707626" w:rsidRPr="00707626" w:rsidRDefault="00C150F5" w:rsidP="00707626">
      <w:pPr>
        <w:pStyle w:val="Sraopastraipa"/>
        <w:numPr>
          <w:ilvl w:val="1"/>
          <w:numId w:val="21"/>
        </w:numPr>
        <w:tabs>
          <w:tab w:val="left" w:pos="0"/>
          <w:tab w:val="left" w:pos="1276"/>
        </w:tabs>
        <w:spacing w:after="0" w:line="240" w:lineRule="auto"/>
        <w:ind w:left="0" w:firstLine="567"/>
        <w:jc w:val="both"/>
        <w:rPr>
          <w:szCs w:val="24"/>
        </w:rPr>
      </w:pPr>
      <w:r w:rsidRPr="006341D8">
        <w:t>E</w:t>
      </w:r>
      <w:r w:rsidRPr="00707626">
        <w:rPr>
          <w:color w:val="000000"/>
          <w:szCs w:val="24"/>
        </w:rPr>
        <w:t xml:space="preserve">lektroninių vokų atplėšimo </w:t>
      </w:r>
      <w:r w:rsidR="00D25A98">
        <w:t>procedūroje Tiekėjai arba jų</w:t>
      </w:r>
      <w:r w:rsidR="00E65296">
        <w:t xml:space="preserve"> įgalioti atstovai ned</w:t>
      </w:r>
      <w:r w:rsidR="00707626">
        <w:t xml:space="preserve">alyvauja. </w:t>
      </w:r>
    </w:p>
    <w:p w:rsidR="00C150F5" w:rsidRPr="00707626" w:rsidRDefault="00D25A98" w:rsidP="00707626">
      <w:pPr>
        <w:pStyle w:val="Sraopastraipa"/>
        <w:numPr>
          <w:ilvl w:val="1"/>
          <w:numId w:val="21"/>
        </w:numPr>
        <w:tabs>
          <w:tab w:val="left" w:pos="0"/>
          <w:tab w:val="left" w:pos="1276"/>
        </w:tabs>
        <w:spacing w:after="0" w:line="240" w:lineRule="auto"/>
        <w:ind w:left="0" w:firstLine="567"/>
        <w:jc w:val="both"/>
        <w:rPr>
          <w:szCs w:val="24"/>
        </w:rPr>
      </w:pPr>
      <w:r>
        <w:t>P</w:t>
      </w:r>
      <w:r w:rsidR="00C150F5" w:rsidRPr="006341D8">
        <w:t xml:space="preserve">asiūlymų nagrinėjimo, vertinimo ir palyginimo procedūras atlieka </w:t>
      </w:r>
      <w:r w:rsidR="00351CEA">
        <w:t>pirkimų vykdytojas</w:t>
      </w:r>
      <w:r w:rsidR="00C150F5" w:rsidRPr="006341D8">
        <w:t xml:space="preserve">, </w:t>
      </w:r>
      <w:r w:rsidR="00C150F5">
        <w:t>T</w:t>
      </w:r>
      <w:r w:rsidR="00C150F5" w:rsidRPr="006341D8">
        <w:t>iekėjams ar jų įgaliotiems atstovams nedalyvaujant.</w:t>
      </w:r>
    </w:p>
    <w:bookmarkEnd w:id="18"/>
    <w:bookmarkEnd w:id="19"/>
    <w:p w:rsidR="00C150F5" w:rsidRPr="006341D8" w:rsidRDefault="00C150F5" w:rsidP="007A6EFF">
      <w:pPr>
        <w:spacing w:after="0" w:line="240" w:lineRule="auto"/>
        <w:ind w:firstLine="567"/>
        <w:jc w:val="center"/>
        <w:rPr>
          <w:b/>
          <w:spacing w:val="-8"/>
          <w:szCs w:val="24"/>
        </w:rPr>
      </w:pPr>
    </w:p>
    <w:p w:rsidR="00C150F5" w:rsidRPr="006341D8" w:rsidRDefault="00D25A98" w:rsidP="00C150F5">
      <w:pPr>
        <w:spacing w:after="0" w:line="240" w:lineRule="auto"/>
        <w:jc w:val="center"/>
        <w:rPr>
          <w:b/>
          <w:szCs w:val="24"/>
        </w:rPr>
      </w:pPr>
      <w:r>
        <w:rPr>
          <w:b/>
          <w:spacing w:val="-8"/>
          <w:szCs w:val="24"/>
        </w:rPr>
        <w:t>X</w:t>
      </w:r>
      <w:r w:rsidR="00707626">
        <w:rPr>
          <w:b/>
          <w:spacing w:val="-8"/>
          <w:szCs w:val="24"/>
        </w:rPr>
        <w:t>I</w:t>
      </w:r>
      <w:r w:rsidR="00C150F5" w:rsidRPr="006341D8">
        <w:rPr>
          <w:b/>
          <w:spacing w:val="-8"/>
          <w:szCs w:val="24"/>
        </w:rPr>
        <w:t xml:space="preserve">. PASIŪLYMŲ </w:t>
      </w:r>
      <w:r w:rsidR="00C150F5" w:rsidRPr="006341D8">
        <w:rPr>
          <w:b/>
          <w:szCs w:val="24"/>
        </w:rPr>
        <w:t>NAGRINĖJIMAS IR PASIŪLYMŲ ATMETIMO PRIEŽASTYS</w:t>
      </w:r>
    </w:p>
    <w:p w:rsidR="00C150F5" w:rsidRPr="006341D8" w:rsidRDefault="00C150F5" w:rsidP="00C150F5">
      <w:pPr>
        <w:spacing w:after="0" w:line="240" w:lineRule="auto"/>
        <w:ind w:firstLine="851"/>
        <w:jc w:val="both"/>
        <w:rPr>
          <w:b/>
          <w:szCs w:val="24"/>
        </w:rPr>
      </w:pPr>
    </w:p>
    <w:p w:rsidR="00921425" w:rsidRPr="00625A1B" w:rsidRDefault="00707626" w:rsidP="00707626">
      <w:pPr>
        <w:pStyle w:val="Sraopastraipa"/>
        <w:numPr>
          <w:ilvl w:val="1"/>
          <w:numId w:val="22"/>
        </w:numPr>
        <w:tabs>
          <w:tab w:val="left" w:pos="1134"/>
        </w:tabs>
        <w:spacing w:after="0" w:line="240" w:lineRule="auto"/>
        <w:jc w:val="both"/>
        <w:rPr>
          <w:szCs w:val="24"/>
        </w:rPr>
      </w:pPr>
      <w:r>
        <w:rPr>
          <w:szCs w:val="24"/>
        </w:rPr>
        <w:t xml:space="preserve"> </w:t>
      </w:r>
      <w:r w:rsidR="00635F4A" w:rsidRPr="00707626">
        <w:rPr>
          <w:szCs w:val="24"/>
        </w:rPr>
        <w:t xml:space="preserve"> </w:t>
      </w:r>
      <w:r w:rsidR="00635F4A" w:rsidRPr="00625A1B">
        <w:rPr>
          <w:szCs w:val="24"/>
        </w:rPr>
        <w:t xml:space="preserve">Pateiktus pasiūlymus nagrinėja, vertina ir palygina </w:t>
      </w:r>
      <w:r w:rsidR="00E576CB" w:rsidRPr="00625A1B">
        <w:rPr>
          <w:szCs w:val="24"/>
        </w:rPr>
        <w:t>pirkimo vykdytojas</w:t>
      </w:r>
      <w:r w:rsidR="00921425" w:rsidRPr="00625A1B">
        <w:rPr>
          <w:szCs w:val="24"/>
        </w:rPr>
        <w:t>:</w:t>
      </w:r>
    </w:p>
    <w:p w:rsidR="00921425" w:rsidRPr="00707626" w:rsidRDefault="00921425" w:rsidP="00707626">
      <w:pPr>
        <w:pStyle w:val="Sraopastraipa"/>
        <w:numPr>
          <w:ilvl w:val="2"/>
          <w:numId w:val="22"/>
        </w:numPr>
        <w:tabs>
          <w:tab w:val="left" w:pos="1134"/>
        </w:tabs>
        <w:spacing w:after="0" w:line="240" w:lineRule="auto"/>
        <w:ind w:left="0" w:firstLine="567"/>
        <w:jc w:val="both"/>
        <w:rPr>
          <w:szCs w:val="24"/>
        </w:rPr>
      </w:pPr>
      <w:r w:rsidRPr="00707626">
        <w:rPr>
          <w:szCs w:val="24"/>
        </w:rPr>
        <w:t>ar pasiūlymas atitinka skelbime apie pirkimą ir Apklausos sąlygose nustatytus reikalavimus, sąlygas ir kriterijus;</w:t>
      </w:r>
    </w:p>
    <w:p w:rsidR="00921425" w:rsidRDefault="00921425" w:rsidP="00707626">
      <w:pPr>
        <w:pStyle w:val="Sraopastraipa"/>
        <w:numPr>
          <w:ilvl w:val="2"/>
          <w:numId w:val="22"/>
        </w:numPr>
        <w:tabs>
          <w:tab w:val="left" w:pos="1134"/>
        </w:tabs>
        <w:spacing w:after="0" w:line="240" w:lineRule="auto"/>
        <w:ind w:left="0" w:firstLine="567"/>
        <w:jc w:val="both"/>
        <w:rPr>
          <w:szCs w:val="24"/>
        </w:rPr>
      </w:pPr>
      <w:r>
        <w:rPr>
          <w:szCs w:val="24"/>
        </w:rPr>
        <w:t>ar pasiūlymą pateikęs tiekėjas per Perkančiosios organizacijos nustatytą terminą patikslino, papildė, paaiškino informaciją, kaip nurodyta Viešųjų pirkimų įstatymo 45 straipsnio 3 dalyje;</w:t>
      </w:r>
    </w:p>
    <w:p w:rsidR="00C90617" w:rsidRDefault="00291230" w:rsidP="00707626">
      <w:pPr>
        <w:pStyle w:val="Sraopastraipa"/>
        <w:numPr>
          <w:ilvl w:val="2"/>
          <w:numId w:val="22"/>
        </w:numPr>
        <w:tabs>
          <w:tab w:val="left" w:pos="1134"/>
        </w:tabs>
        <w:spacing w:after="0" w:line="240" w:lineRule="auto"/>
        <w:ind w:left="0" w:firstLine="567"/>
        <w:jc w:val="both"/>
        <w:rPr>
          <w:szCs w:val="24"/>
        </w:rPr>
      </w:pPr>
      <w:r>
        <w:rPr>
          <w:szCs w:val="24"/>
        </w:rPr>
        <w:t>ar nebuvo pasiū</w:t>
      </w:r>
      <w:r w:rsidR="009831B5">
        <w:rPr>
          <w:szCs w:val="24"/>
        </w:rPr>
        <w:t xml:space="preserve">lyta per didelė, Perkančiajai </w:t>
      </w:r>
      <w:r w:rsidR="00FD62B0">
        <w:rPr>
          <w:szCs w:val="24"/>
        </w:rPr>
        <w:t>organizacijai nepriimtina kaina;</w:t>
      </w:r>
    </w:p>
    <w:p w:rsidR="00FD62B0" w:rsidRDefault="00FD62B0" w:rsidP="00707626">
      <w:pPr>
        <w:pStyle w:val="Sraopastraipa"/>
        <w:numPr>
          <w:ilvl w:val="2"/>
          <w:numId w:val="22"/>
        </w:numPr>
        <w:tabs>
          <w:tab w:val="left" w:pos="1134"/>
        </w:tabs>
        <w:spacing w:after="0" w:line="240" w:lineRule="auto"/>
        <w:ind w:left="0" w:firstLine="567"/>
        <w:jc w:val="both"/>
        <w:rPr>
          <w:szCs w:val="24"/>
        </w:rPr>
      </w:pPr>
      <w:r>
        <w:rPr>
          <w:szCs w:val="24"/>
        </w:rPr>
        <w:t>ar nebuvo pasiūlyta neįprastai maža kaina.</w:t>
      </w:r>
    </w:p>
    <w:p w:rsidR="0083602B" w:rsidRDefault="00C150F5" w:rsidP="00707626">
      <w:pPr>
        <w:pStyle w:val="Sraopastraipa"/>
        <w:numPr>
          <w:ilvl w:val="1"/>
          <w:numId w:val="22"/>
        </w:numPr>
        <w:tabs>
          <w:tab w:val="left" w:pos="1134"/>
          <w:tab w:val="num" w:pos="2550"/>
        </w:tabs>
        <w:spacing w:after="0" w:line="240" w:lineRule="auto"/>
        <w:ind w:left="0" w:firstLine="567"/>
        <w:jc w:val="both"/>
        <w:rPr>
          <w:szCs w:val="24"/>
        </w:rPr>
      </w:pPr>
      <w:r w:rsidRPr="00291230">
        <w:rPr>
          <w:szCs w:val="24"/>
        </w:rPr>
        <w:lastRenderedPageBreak/>
        <w:t>Jeigu Tiekėjas</w:t>
      </w:r>
      <w:r w:rsidR="00C90617" w:rsidRPr="00291230">
        <w:rPr>
          <w:szCs w:val="24"/>
        </w:rPr>
        <w:t xml:space="preserve"> pateikė netikslius, neišsamius ar klaidingus </w:t>
      </w:r>
      <w:r w:rsidR="00D46FA0" w:rsidRPr="00291230">
        <w:rPr>
          <w:szCs w:val="24"/>
        </w:rPr>
        <w:t xml:space="preserve">Apklausos </w:t>
      </w:r>
      <w:r w:rsidRPr="00291230">
        <w:rPr>
          <w:szCs w:val="24"/>
        </w:rPr>
        <w:t xml:space="preserve">sąlygose nurodytus kartu su pasiūlymu teikiamus dokumentus: </w:t>
      </w:r>
      <w:r w:rsidR="00667E9C" w:rsidRPr="00291230">
        <w:rPr>
          <w:szCs w:val="24"/>
        </w:rPr>
        <w:t>Tiek</w:t>
      </w:r>
      <w:r w:rsidRPr="00291230">
        <w:rPr>
          <w:szCs w:val="24"/>
        </w:rPr>
        <w:t xml:space="preserve">ėjo įgaliojimą asmeniui pasirašyti pasiūlymą, jungtinės veiklos sutartį, ar jų nepateikė, </w:t>
      </w:r>
      <w:r w:rsidR="00D46FA0" w:rsidRPr="00291230">
        <w:rPr>
          <w:szCs w:val="24"/>
        </w:rPr>
        <w:t xml:space="preserve">pirkimų organizatoriui </w:t>
      </w:r>
      <w:r w:rsidR="002A5256" w:rsidRPr="00291230">
        <w:rPr>
          <w:szCs w:val="24"/>
        </w:rPr>
        <w:t>CVP IS susirašinėjimo priemonėmis</w:t>
      </w:r>
      <w:r w:rsidRPr="00291230">
        <w:rPr>
          <w:szCs w:val="24"/>
        </w:rPr>
        <w:t xml:space="preserve"> paprašius, Tiekėjai privalo per </w:t>
      </w:r>
      <w:r w:rsidR="00CD1C2F" w:rsidRPr="00291230">
        <w:rPr>
          <w:szCs w:val="24"/>
        </w:rPr>
        <w:t>Perkančio</w:t>
      </w:r>
      <w:r w:rsidRPr="00291230">
        <w:rPr>
          <w:szCs w:val="24"/>
        </w:rPr>
        <w:t>sios organizacijos</w:t>
      </w:r>
      <w:r w:rsidR="00291230" w:rsidRPr="00291230">
        <w:rPr>
          <w:szCs w:val="24"/>
        </w:rPr>
        <w:t xml:space="preserve"> nustatytą protingą terminą </w:t>
      </w:r>
      <w:r w:rsidR="002A5256" w:rsidRPr="00291230">
        <w:rPr>
          <w:szCs w:val="24"/>
        </w:rPr>
        <w:t>CVP</w:t>
      </w:r>
      <w:r w:rsidR="00D46FA0" w:rsidRPr="00291230">
        <w:rPr>
          <w:szCs w:val="24"/>
        </w:rPr>
        <w:t> </w:t>
      </w:r>
      <w:r w:rsidR="002A5256" w:rsidRPr="00291230">
        <w:rPr>
          <w:szCs w:val="24"/>
        </w:rPr>
        <w:t>IS susirašinėjimo priemonėmis</w:t>
      </w:r>
      <w:r w:rsidRPr="00291230">
        <w:rPr>
          <w:szCs w:val="24"/>
        </w:rPr>
        <w:t xml:space="preserve"> patikslinti, papildyti arba pateikti šiuos dokumentus.</w:t>
      </w:r>
      <w:r w:rsidR="00291230">
        <w:rPr>
          <w:szCs w:val="24"/>
        </w:rPr>
        <w:t xml:space="preserve"> Tikslinami, papildomi, paaiškinami ir pateikti nauji gali būti tik dokumentai ar duomenys, nesusiję su pirkimo objektu, jo techninėmis charakteri</w:t>
      </w:r>
      <w:r w:rsidR="00291230" w:rsidRPr="00625A1B">
        <w:rPr>
          <w:szCs w:val="24"/>
        </w:rPr>
        <w:t>stikomis</w:t>
      </w:r>
      <w:r w:rsidR="00291230">
        <w:rPr>
          <w:szCs w:val="24"/>
        </w:rPr>
        <w:t>, sutarties vykdymo sąlygomis ar pasiūlymo kaina.</w:t>
      </w:r>
    </w:p>
    <w:p w:rsidR="0083602B" w:rsidRDefault="0083602B" w:rsidP="00707626">
      <w:pPr>
        <w:pStyle w:val="Sraopastraipa"/>
        <w:numPr>
          <w:ilvl w:val="1"/>
          <w:numId w:val="22"/>
        </w:numPr>
        <w:tabs>
          <w:tab w:val="left" w:pos="1134"/>
          <w:tab w:val="num" w:pos="2550"/>
        </w:tabs>
        <w:spacing w:after="0" w:line="240" w:lineRule="auto"/>
        <w:ind w:left="0" w:firstLine="567"/>
        <w:jc w:val="both"/>
        <w:rPr>
          <w:szCs w:val="24"/>
        </w:rPr>
      </w:pPr>
      <w:r w:rsidRPr="0083602B">
        <w:rPr>
          <w:szCs w:val="24"/>
        </w:rPr>
        <w:t>Vadovaudamasi</w:t>
      </w:r>
      <w:r>
        <w:rPr>
          <w:szCs w:val="24"/>
        </w:rPr>
        <w:t xml:space="preserve">s Viešųjų pirkimų </w:t>
      </w:r>
      <w:r w:rsidRPr="0083602B">
        <w:rPr>
          <w:szCs w:val="24"/>
        </w:rPr>
        <w:t xml:space="preserve">įstatymo 45 straipsnio 3 dalimi, </w:t>
      </w:r>
      <w:r w:rsidR="00FE2C95">
        <w:rPr>
          <w:szCs w:val="24"/>
        </w:rPr>
        <w:t>Perkančioji organizacija</w:t>
      </w:r>
      <w:r w:rsidRPr="0083602B">
        <w:rPr>
          <w:szCs w:val="24"/>
        </w:rPr>
        <w:t xml:space="preserve"> gali prašyti dalyvių patikslinti, papildyti arba paaiškinti savo pasiūlymus, tačiau ji negali prašyti, siūlyti </w:t>
      </w:r>
      <w:r>
        <w:rPr>
          <w:szCs w:val="24"/>
        </w:rPr>
        <w:t xml:space="preserve">arba leisti pakeisti pasiūlymo </w:t>
      </w:r>
      <w:r w:rsidRPr="0083602B">
        <w:rPr>
          <w:szCs w:val="24"/>
        </w:rPr>
        <w:t xml:space="preserve">esmės – pakeisti kainą arba padaryti kitų pakeitimų, dėl kurių </w:t>
      </w:r>
      <w:r>
        <w:rPr>
          <w:szCs w:val="24"/>
        </w:rPr>
        <w:t>Apklausos sąlygų</w:t>
      </w:r>
      <w:r w:rsidRPr="0083602B">
        <w:rPr>
          <w:szCs w:val="24"/>
        </w:rPr>
        <w:t xml:space="preserve"> reikalavimų neatitinkantis pasiūlymas taptų atitinkantis </w:t>
      </w:r>
      <w:r>
        <w:rPr>
          <w:szCs w:val="24"/>
        </w:rPr>
        <w:t>Apklausos sąlygų reikalavimus</w:t>
      </w:r>
      <w:r w:rsidRPr="0083602B">
        <w:rPr>
          <w:szCs w:val="24"/>
        </w:rPr>
        <w:t xml:space="preserve">. </w:t>
      </w:r>
    </w:p>
    <w:p w:rsidR="0083602B" w:rsidRDefault="00B16ECE" w:rsidP="00707626">
      <w:pPr>
        <w:pStyle w:val="Sraopastraipa"/>
        <w:numPr>
          <w:ilvl w:val="1"/>
          <w:numId w:val="22"/>
        </w:numPr>
        <w:tabs>
          <w:tab w:val="left" w:pos="1134"/>
          <w:tab w:val="num" w:pos="2550"/>
        </w:tabs>
        <w:spacing w:after="0" w:line="240" w:lineRule="auto"/>
        <w:ind w:left="0" w:firstLine="567"/>
        <w:jc w:val="both"/>
        <w:rPr>
          <w:szCs w:val="24"/>
        </w:rPr>
      </w:pPr>
      <w:r>
        <w:rPr>
          <w:szCs w:val="24"/>
        </w:rPr>
        <w:t>Pirkimo vykdytojas</w:t>
      </w:r>
      <w:r w:rsidR="0083602B" w:rsidRPr="0083602B">
        <w:rPr>
          <w:szCs w:val="24"/>
        </w:rPr>
        <w:t>, pasiūlymų vertinimo metu rad</w:t>
      </w:r>
      <w:r>
        <w:rPr>
          <w:szCs w:val="24"/>
        </w:rPr>
        <w:t>ęs</w:t>
      </w:r>
      <w:r w:rsidR="0083602B">
        <w:rPr>
          <w:szCs w:val="24"/>
        </w:rPr>
        <w:t xml:space="preserve"> </w:t>
      </w:r>
      <w:r w:rsidR="0083602B" w:rsidRPr="0083602B">
        <w:rPr>
          <w:szCs w:val="24"/>
        </w:rPr>
        <w:t>pasiūlyme nurodytos kainos apskaičiavimo klaidų, p</w:t>
      </w:r>
      <w:r w:rsidR="0083602B">
        <w:rPr>
          <w:szCs w:val="24"/>
        </w:rPr>
        <w:t>rivalo paprašyti dalyvių per jo</w:t>
      </w:r>
      <w:r w:rsidR="0083602B" w:rsidRPr="0083602B">
        <w:rPr>
          <w:szCs w:val="24"/>
        </w:rPr>
        <w:t xml:space="preserve"> nurodytą terminą ištaisyti pasiūlyme pastebėtas aritmetines klaidas</w:t>
      </w:r>
      <w:r w:rsidR="0083602B">
        <w:rPr>
          <w:szCs w:val="24"/>
        </w:rPr>
        <w:t xml:space="preserve">. </w:t>
      </w:r>
      <w:r w:rsidR="0083602B" w:rsidRPr="0083602B">
        <w:rPr>
          <w:szCs w:val="24"/>
        </w:rPr>
        <w:t xml:space="preserve">Taisydamas pasiūlyme nurodytas aritmetines klaidas, dalyvis gali taisyti kainos sudedamąsias dalis, tačiau neturi teisės atsisakyti kainos sudedamųjų dalių arba papildyti kainą </w:t>
      </w:r>
      <w:r w:rsidR="00FD62B0">
        <w:rPr>
          <w:szCs w:val="24"/>
        </w:rPr>
        <w:t>naujomis dalimis.</w:t>
      </w:r>
    </w:p>
    <w:p w:rsidR="00FD62B0" w:rsidRDefault="00FD62B0" w:rsidP="00707626">
      <w:pPr>
        <w:pStyle w:val="Sraopastraipa"/>
        <w:numPr>
          <w:ilvl w:val="1"/>
          <w:numId w:val="22"/>
        </w:numPr>
        <w:tabs>
          <w:tab w:val="left" w:pos="1134"/>
          <w:tab w:val="num" w:pos="2550"/>
        </w:tabs>
        <w:spacing w:after="0" w:line="240" w:lineRule="auto"/>
        <w:ind w:left="0" w:firstLine="567"/>
        <w:jc w:val="both"/>
        <w:rPr>
          <w:szCs w:val="24"/>
        </w:rPr>
      </w:pPr>
      <w:r>
        <w:rPr>
          <w:szCs w:val="24"/>
        </w:rPr>
        <w:t xml:space="preserve">Jei tiekėjo pasiūlyme nurodoma prekių kaina yra neįpratai maža vadovaujantis Viešųjų pirkimų įstatymo </w:t>
      </w:r>
      <w:r w:rsidRPr="00AA0536">
        <w:rPr>
          <w:szCs w:val="24"/>
        </w:rPr>
        <w:t>57 s</w:t>
      </w:r>
      <w:r>
        <w:rPr>
          <w:szCs w:val="24"/>
        </w:rPr>
        <w:t xml:space="preserve">traipsnio nuostatomis, </w:t>
      </w:r>
      <w:r w:rsidR="00B25DB8">
        <w:rPr>
          <w:szCs w:val="24"/>
        </w:rPr>
        <w:t xml:space="preserve">pirkimo vykdytojas </w:t>
      </w:r>
      <w:r>
        <w:rPr>
          <w:szCs w:val="24"/>
        </w:rPr>
        <w:t>prašo pagrįsti neįpratai mažą kainą Viešųjų pirkimų įstatymo 57 straipsnio 2–3 dalyse nustatyta tvarka.</w:t>
      </w:r>
    </w:p>
    <w:p w:rsidR="0083602B" w:rsidRDefault="00C150F5" w:rsidP="00707626">
      <w:pPr>
        <w:pStyle w:val="Sraopastraipa"/>
        <w:numPr>
          <w:ilvl w:val="1"/>
          <w:numId w:val="22"/>
        </w:numPr>
        <w:tabs>
          <w:tab w:val="left" w:pos="1134"/>
          <w:tab w:val="num" w:pos="2550"/>
        </w:tabs>
        <w:spacing w:after="0" w:line="240" w:lineRule="auto"/>
        <w:ind w:left="0" w:firstLine="567"/>
        <w:jc w:val="both"/>
        <w:rPr>
          <w:szCs w:val="24"/>
        </w:rPr>
      </w:pPr>
      <w:r w:rsidRPr="0083602B">
        <w:rPr>
          <w:szCs w:val="24"/>
        </w:rPr>
        <w:t>Tiekėjo pasiūlymo turinio paaiškinimai, pasiūlyme nurodytų aritmetinių klaidų pataisymai yra pateikiami tik CVP IS susirašinėjimo priemonėmis.</w:t>
      </w:r>
    </w:p>
    <w:p w:rsidR="00C150F5" w:rsidRPr="00691C18" w:rsidRDefault="00B25DB8" w:rsidP="00707626">
      <w:pPr>
        <w:pStyle w:val="Sraopastraipa"/>
        <w:numPr>
          <w:ilvl w:val="1"/>
          <w:numId w:val="22"/>
        </w:numPr>
        <w:tabs>
          <w:tab w:val="left" w:pos="1134"/>
          <w:tab w:val="num" w:pos="2550"/>
        </w:tabs>
        <w:spacing w:after="0" w:line="240" w:lineRule="auto"/>
        <w:ind w:left="0" w:firstLine="567"/>
        <w:jc w:val="both"/>
        <w:rPr>
          <w:szCs w:val="24"/>
        </w:rPr>
      </w:pPr>
      <w:r>
        <w:rPr>
          <w:szCs w:val="24"/>
        </w:rPr>
        <w:t>Pirkimo vykdytojas</w:t>
      </w:r>
      <w:r w:rsidR="00D46FA0" w:rsidRPr="00691C18">
        <w:rPr>
          <w:szCs w:val="24"/>
        </w:rPr>
        <w:t xml:space="preserve"> </w:t>
      </w:r>
      <w:r w:rsidR="00C150F5" w:rsidRPr="00691C18">
        <w:rPr>
          <w:szCs w:val="24"/>
        </w:rPr>
        <w:t>atmeta pasiūlymą, jeigu:</w:t>
      </w:r>
    </w:p>
    <w:p w:rsidR="002A5256" w:rsidRDefault="00707626" w:rsidP="002A5256">
      <w:pPr>
        <w:tabs>
          <w:tab w:val="left" w:pos="1134"/>
        </w:tabs>
        <w:spacing w:after="0" w:line="240" w:lineRule="auto"/>
        <w:ind w:firstLine="567"/>
        <w:jc w:val="both"/>
        <w:rPr>
          <w:color w:val="000000"/>
          <w:szCs w:val="24"/>
        </w:rPr>
      </w:pPr>
      <w:r>
        <w:rPr>
          <w:szCs w:val="24"/>
        </w:rPr>
        <w:t>11</w:t>
      </w:r>
      <w:r w:rsidR="002A5256" w:rsidRPr="00986FDB">
        <w:rPr>
          <w:szCs w:val="24"/>
        </w:rPr>
        <w:t>.</w:t>
      </w:r>
      <w:r w:rsidR="00D46FA0">
        <w:rPr>
          <w:szCs w:val="24"/>
        </w:rPr>
        <w:t>7</w:t>
      </w:r>
      <w:r w:rsidR="003E3AAC">
        <w:rPr>
          <w:szCs w:val="24"/>
        </w:rPr>
        <w:t>.1. pasiūlymas neatitinka</w:t>
      </w:r>
      <w:r w:rsidR="002A5256" w:rsidRPr="00986FDB">
        <w:rPr>
          <w:szCs w:val="24"/>
        </w:rPr>
        <w:t xml:space="preserve"> </w:t>
      </w:r>
      <w:r w:rsidR="00D46FA0">
        <w:rPr>
          <w:szCs w:val="24"/>
        </w:rPr>
        <w:t>Apklausos</w:t>
      </w:r>
      <w:r w:rsidR="00D46FA0" w:rsidRPr="00986FDB">
        <w:rPr>
          <w:szCs w:val="24"/>
        </w:rPr>
        <w:t xml:space="preserve"> </w:t>
      </w:r>
      <w:r w:rsidR="002A5256" w:rsidRPr="00986FDB">
        <w:rPr>
          <w:szCs w:val="24"/>
        </w:rPr>
        <w:t xml:space="preserve">sąlygose nustatytų reikalavimų </w:t>
      </w:r>
      <w:r w:rsidR="002A5256" w:rsidRPr="008D7AE5">
        <w:rPr>
          <w:szCs w:val="24"/>
        </w:rPr>
        <w:t>(</w:t>
      </w:r>
      <w:r w:rsidR="002A5256">
        <w:rPr>
          <w:szCs w:val="24"/>
        </w:rPr>
        <w:t>jeigu Tiekėjas užšifravo tik pasiūlymo dokumentą, kuriame nurodyta pasiūlymo kaina, o kitus pasiūlymo dokumentus pateikė neužšifruotus, ir iki elektroninių vokų atplėšimo</w:t>
      </w:r>
      <w:r w:rsidR="002A5256">
        <w:rPr>
          <w:color w:val="000000"/>
          <w:szCs w:val="24"/>
          <w:lang w:eastAsia="lt-LT"/>
        </w:rPr>
        <w:t xml:space="preserve"> procedūros (posėdžio) pradžios nepateikė (dėl jo paties kaltės) slaptažodžio arba pateikė neteisingą slaptažodį, kuriuo naudodamasi </w:t>
      </w:r>
      <w:r w:rsidR="00CD1C2F">
        <w:rPr>
          <w:color w:val="000000"/>
          <w:szCs w:val="24"/>
          <w:lang w:eastAsia="lt-LT"/>
        </w:rPr>
        <w:t>Perkančio</w:t>
      </w:r>
      <w:r w:rsidR="002A5256">
        <w:rPr>
          <w:color w:val="000000"/>
          <w:szCs w:val="24"/>
          <w:lang w:eastAsia="lt-LT"/>
        </w:rPr>
        <w:t xml:space="preserve">ji organizacija negalėjo iššifruoti pasiūlymo; </w:t>
      </w:r>
      <w:r w:rsidR="002A5256" w:rsidRPr="008D7AE5">
        <w:rPr>
          <w:szCs w:val="24"/>
        </w:rPr>
        <w:t xml:space="preserve">pasiūlymas nepasirašytas </w:t>
      </w:r>
      <w:r w:rsidR="00D46FA0">
        <w:rPr>
          <w:szCs w:val="24"/>
        </w:rPr>
        <w:t>Apklausos</w:t>
      </w:r>
      <w:r w:rsidR="00D46FA0" w:rsidRPr="008D7AE5">
        <w:rPr>
          <w:szCs w:val="24"/>
        </w:rPr>
        <w:t xml:space="preserve"> </w:t>
      </w:r>
      <w:r w:rsidR="002A5256" w:rsidRPr="008D7AE5">
        <w:rPr>
          <w:szCs w:val="24"/>
        </w:rPr>
        <w:t xml:space="preserve">sąlygose nurodytu būdu; </w:t>
      </w:r>
      <w:r w:rsidR="002A5256" w:rsidRPr="008D7AE5">
        <w:rPr>
          <w:color w:val="000000"/>
          <w:szCs w:val="24"/>
        </w:rPr>
        <w:t>Tiekėjas pateikė daugiau kaip vieną pasiūlymą (tą patį pasiūlymą patei</w:t>
      </w:r>
      <w:r w:rsidR="002A5256">
        <w:rPr>
          <w:color w:val="000000"/>
          <w:szCs w:val="24"/>
        </w:rPr>
        <w:t>kė</w:t>
      </w:r>
      <w:r w:rsidR="002A5256" w:rsidRPr="008D7AE5">
        <w:rPr>
          <w:color w:val="000000"/>
          <w:szCs w:val="24"/>
        </w:rPr>
        <w:t xml:space="preserve"> ir raštu, ir naudodamasis CVP IS priemonėmis</w:t>
      </w:r>
      <w:r w:rsidR="002A5256">
        <w:rPr>
          <w:color w:val="000000"/>
          <w:szCs w:val="24"/>
        </w:rPr>
        <w:t>)</w:t>
      </w:r>
      <w:r w:rsidR="003E3AAC">
        <w:rPr>
          <w:color w:val="000000"/>
          <w:szCs w:val="24"/>
        </w:rPr>
        <w:t>;</w:t>
      </w:r>
      <w:r w:rsidR="002A5256">
        <w:rPr>
          <w:color w:val="000000"/>
          <w:szCs w:val="24"/>
        </w:rPr>
        <w:t xml:space="preserve"> </w:t>
      </w:r>
      <w:r w:rsidR="003E3AAC">
        <w:rPr>
          <w:szCs w:val="24"/>
        </w:rPr>
        <w:t>T</w:t>
      </w:r>
      <w:r w:rsidR="003E3AAC" w:rsidRPr="00AF165A">
        <w:rPr>
          <w:szCs w:val="24"/>
        </w:rPr>
        <w:t>iekėjas pasiūlymą ar jo dal</w:t>
      </w:r>
      <w:r w:rsidR="003E3AAC">
        <w:rPr>
          <w:szCs w:val="24"/>
        </w:rPr>
        <w:t xml:space="preserve">į pateikė ne CVP IS priemonėmis </w:t>
      </w:r>
      <w:r w:rsidR="002A5256">
        <w:rPr>
          <w:color w:val="000000"/>
          <w:szCs w:val="24"/>
        </w:rPr>
        <w:t>ir pan.)</w:t>
      </w:r>
      <w:r w:rsidR="003E3AAC">
        <w:rPr>
          <w:color w:val="000000"/>
          <w:szCs w:val="24"/>
        </w:rPr>
        <w:t>;</w:t>
      </w:r>
    </w:p>
    <w:p w:rsidR="006F6E26" w:rsidRDefault="00707626" w:rsidP="002A5256">
      <w:pPr>
        <w:tabs>
          <w:tab w:val="left" w:pos="1134"/>
        </w:tabs>
        <w:spacing w:after="0" w:line="240" w:lineRule="auto"/>
        <w:ind w:firstLine="567"/>
        <w:jc w:val="both"/>
        <w:rPr>
          <w:color w:val="000000"/>
          <w:szCs w:val="24"/>
        </w:rPr>
      </w:pPr>
      <w:r>
        <w:rPr>
          <w:color w:val="000000"/>
          <w:szCs w:val="24"/>
        </w:rPr>
        <w:t>11</w:t>
      </w:r>
      <w:r w:rsidR="006F6E26">
        <w:rPr>
          <w:color w:val="000000"/>
          <w:szCs w:val="24"/>
        </w:rPr>
        <w:t xml:space="preserve">.7.2. </w:t>
      </w:r>
      <w:r w:rsidR="006F6E26">
        <w:rPr>
          <w:szCs w:val="24"/>
        </w:rPr>
        <w:t>pasiūlymas neatitinka viešojo pirkimo objekto ir be esminių pakeitimų negali patenkinti Apklausos sąlygose ir techninėje specifikacijoje viešojo pirkimo objektui keliamų Perkančiosios organizacijos poreikių ir reikalavimų;</w:t>
      </w:r>
    </w:p>
    <w:p w:rsidR="002A5256" w:rsidRDefault="00707626" w:rsidP="002A5256">
      <w:pPr>
        <w:tabs>
          <w:tab w:val="left" w:pos="1134"/>
        </w:tabs>
        <w:spacing w:after="0" w:line="240" w:lineRule="auto"/>
        <w:ind w:firstLine="567"/>
        <w:jc w:val="both"/>
        <w:rPr>
          <w:szCs w:val="24"/>
        </w:rPr>
      </w:pPr>
      <w:r>
        <w:rPr>
          <w:szCs w:val="24"/>
        </w:rPr>
        <w:t>11</w:t>
      </w:r>
      <w:r w:rsidR="002A5256" w:rsidRPr="00C42ECA">
        <w:rPr>
          <w:szCs w:val="24"/>
        </w:rPr>
        <w:t>.</w:t>
      </w:r>
      <w:r w:rsidR="00D46FA0">
        <w:rPr>
          <w:szCs w:val="24"/>
        </w:rPr>
        <w:t>7</w:t>
      </w:r>
      <w:r w:rsidR="002A5256" w:rsidRPr="00C42ECA">
        <w:rPr>
          <w:szCs w:val="24"/>
        </w:rPr>
        <w:t>.</w:t>
      </w:r>
      <w:r w:rsidR="006F6E26">
        <w:rPr>
          <w:szCs w:val="24"/>
        </w:rPr>
        <w:t>3</w:t>
      </w:r>
      <w:r w:rsidR="002A5256" w:rsidRPr="00C42ECA">
        <w:rPr>
          <w:szCs w:val="24"/>
        </w:rPr>
        <w:t>. </w:t>
      </w:r>
      <w:r w:rsidR="002A5256">
        <w:rPr>
          <w:szCs w:val="24"/>
        </w:rPr>
        <w:t>T</w:t>
      </w:r>
      <w:r w:rsidR="002A5256" w:rsidRPr="00C42ECA">
        <w:rPr>
          <w:szCs w:val="24"/>
        </w:rPr>
        <w:t xml:space="preserve">iekėjas per </w:t>
      </w:r>
      <w:r w:rsidR="00CD1C2F">
        <w:rPr>
          <w:szCs w:val="24"/>
        </w:rPr>
        <w:t>Perkančio</w:t>
      </w:r>
      <w:r w:rsidR="002A5256" w:rsidRPr="00C42ECA">
        <w:rPr>
          <w:szCs w:val="24"/>
        </w:rPr>
        <w:t>sios organizacijos nurodytą terminą neištaisė aritmetinių klaidų ir (ar) nepaaiškino pasiūlymo;</w:t>
      </w:r>
    </w:p>
    <w:p w:rsidR="003E3AAC" w:rsidRDefault="00707626" w:rsidP="002A5256">
      <w:pPr>
        <w:tabs>
          <w:tab w:val="left" w:pos="1134"/>
        </w:tabs>
        <w:spacing w:after="0" w:line="240" w:lineRule="auto"/>
        <w:ind w:firstLine="567"/>
        <w:jc w:val="both"/>
        <w:rPr>
          <w:szCs w:val="24"/>
        </w:rPr>
      </w:pPr>
      <w:r>
        <w:rPr>
          <w:szCs w:val="24"/>
        </w:rPr>
        <w:t>11</w:t>
      </w:r>
      <w:r w:rsidR="006F6E26">
        <w:rPr>
          <w:szCs w:val="24"/>
        </w:rPr>
        <w:t>.7.4</w:t>
      </w:r>
      <w:r w:rsidR="003E3AAC">
        <w:rPr>
          <w:szCs w:val="24"/>
        </w:rPr>
        <w:t>. Tiekėj</w:t>
      </w:r>
      <w:r w:rsidR="003E3AAC" w:rsidRPr="0090085C">
        <w:rPr>
          <w:szCs w:val="24"/>
        </w:rPr>
        <w:t xml:space="preserve">as per </w:t>
      </w:r>
      <w:r w:rsidR="003E3AAC">
        <w:rPr>
          <w:szCs w:val="24"/>
        </w:rPr>
        <w:t xml:space="preserve">Perkančiosios organizacijos nustatytą terminą </w:t>
      </w:r>
      <w:r w:rsidR="003E3AAC" w:rsidRPr="0090085C">
        <w:rPr>
          <w:szCs w:val="24"/>
        </w:rPr>
        <w:t xml:space="preserve">nepatikslino, nepapildė ar nepateikė </w:t>
      </w:r>
      <w:r w:rsidR="003E3AAC">
        <w:rPr>
          <w:szCs w:val="24"/>
        </w:rPr>
        <w:t>Apklausos</w:t>
      </w:r>
      <w:r w:rsidR="003E3AAC" w:rsidRPr="0090085C">
        <w:rPr>
          <w:szCs w:val="24"/>
        </w:rPr>
        <w:t xml:space="preserve"> sąlygose nurodytų kartu su pasiūlymu teikiamų dokumentų: </w:t>
      </w:r>
      <w:r w:rsidR="003E3AAC">
        <w:rPr>
          <w:szCs w:val="24"/>
        </w:rPr>
        <w:t>Tiek</w:t>
      </w:r>
      <w:r w:rsidR="003E3AAC" w:rsidRPr="0090085C">
        <w:rPr>
          <w:szCs w:val="24"/>
        </w:rPr>
        <w:t>ėjo įgaliojimo asmeniui pasirašyti pasiūlymą, jungtinės veiklos sutarties</w:t>
      </w:r>
      <w:r w:rsidR="003E3AAC">
        <w:rPr>
          <w:szCs w:val="24"/>
        </w:rPr>
        <w:t>;</w:t>
      </w:r>
    </w:p>
    <w:p w:rsidR="00E16165" w:rsidRDefault="00707626" w:rsidP="002A5256">
      <w:pPr>
        <w:tabs>
          <w:tab w:val="left" w:pos="1134"/>
        </w:tabs>
        <w:spacing w:after="0" w:line="240" w:lineRule="auto"/>
        <w:ind w:firstLine="567"/>
        <w:jc w:val="both"/>
        <w:rPr>
          <w:szCs w:val="24"/>
        </w:rPr>
      </w:pPr>
      <w:r>
        <w:rPr>
          <w:szCs w:val="24"/>
        </w:rPr>
        <w:t>11</w:t>
      </w:r>
      <w:r w:rsidR="006F6E26">
        <w:rPr>
          <w:szCs w:val="24"/>
        </w:rPr>
        <w:t>.7.5</w:t>
      </w:r>
      <w:r w:rsidR="00D46FA0">
        <w:rPr>
          <w:szCs w:val="24"/>
        </w:rPr>
        <w:t xml:space="preserve">. </w:t>
      </w:r>
      <w:r w:rsidR="00E16165">
        <w:rPr>
          <w:szCs w:val="24"/>
        </w:rPr>
        <w:t>jame</w:t>
      </w:r>
      <w:r w:rsidR="003E3AAC">
        <w:rPr>
          <w:szCs w:val="24"/>
        </w:rPr>
        <w:t xml:space="preserve"> nurodyta kaina viršija viešajam pirkimui skirtas lėšas, Perkančiosios organizacijos nus</w:t>
      </w:r>
      <w:r w:rsidR="00E16165">
        <w:rPr>
          <w:szCs w:val="24"/>
        </w:rPr>
        <w:t>t</w:t>
      </w:r>
      <w:r w:rsidR="003E3AAC">
        <w:rPr>
          <w:szCs w:val="24"/>
        </w:rPr>
        <w:t>atyta</w:t>
      </w:r>
      <w:r w:rsidR="00E16165">
        <w:rPr>
          <w:szCs w:val="24"/>
        </w:rPr>
        <w:t>s</w:t>
      </w:r>
      <w:r w:rsidR="003E3AAC">
        <w:rPr>
          <w:szCs w:val="24"/>
        </w:rPr>
        <w:t xml:space="preserve"> prieš pradedant </w:t>
      </w:r>
      <w:r w:rsidR="00E16165">
        <w:rPr>
          <w:szCs w:val="24"/>
        </w:rPr>
        <w:t>pirkimo procedūrą;</w:t>
      </w:r>
    </w:p>
    <w:p w:rsidR="00E16165" w:rsidRDefault="00707626" w:rsidP="002A5256">
      <w:pPr>
        <w:tabs>
          <w:tab w:val="left" w:pos="1134"/>
        </w:tabs>
        <w:spacing w:after="0" w:line="240" w:lineRule="auto"/>
        <w:ind w:firstLine="567"/>
        <w:jc w:val="both"/>
        <w:rPr>
          <w:szCs w:val="24"/>
        </w:rPr>
      </w:pPr>
      <w:r>
        <w:rPr>
          <w:szCs w:val="24"/>
        </w:rPr>
        <w:t>11</w:t>
      </w:r>
      <w:r w:rsidR="006F6E26">
        <w:rPr>
          <w:szCs w:val="24"/>
        </w:rPr>
        <w:t>.7.6</w:t>
      </w:r>
      <w:r w:rsidR="00E16165">
        <w:rPr>
          <w:szCs w:val="24"/>
        </w:rPr>
        <w:t>. jis gautas pavėluotai;</w:t>
      </w:r>
    </w:p>
    <w:p w:rsidR="006F6E26" w:rsidRPr="00C42ECA" w:rsidRDefault="006F6E26" w:rsidP="006F6E26">
      <w:pPr>
        <w:tabs>
          <w:tab w:val="left" w:pos="1134"/>
        </w:tabs>
        <w:spacing w:after="0" w:line="240" w:lineRule="auto"/>
        <w:ind w:firstLine="567"/>
        <w:jc w:val="both"/>
        <w:rPr>
          <w:szCs w:val="24"/>
        </w:rPr>
      </w:pPr>
      <w:r>
        <w:rPr>
          <w:szCs w:val="24"/>
        </w:rPr>
        <w:t>1</w:t>
      </w:r>
      <w:r w:rsidR="00635F4A">
        <w:rPr>
          <w:szCs w:val="24"/>
        </w:rPr>
        <w:t>2</w:t>
      </w:r>
      <w:r>
        <w:rPr>
          <w:szCs w:val="24"/>
        </w:rPr>
        <w:t>.7.7</w:t>
      </w:r>
      <w:r w:rsidR="00E16165">
        <w:rPr>
          <w:szCs w:val="24"/>
        </w:rPr>
        <w:t>. jame pasiūlyta Tiekėjo nepagrįsta arba netinkamai pagr</w:t>
      </w:r>
      <w:r>
        <w:rPr>
          <w:szCs w:val="24"/>
        </w:rPr>
        <w:t>įsta maža kaina.</w:t>
      </w:r>
    </w:p>
    <w:p w:rsidR="00C150F5" w:rsidRPr="006341D8" w:rsidRDefault="00C150F5" w:rsidP="00C150F5">
      <w:pPr>
        <w:tabs>
          <w:tab w:val="left" w:pos="1134"/>
        </w:tabs>
        <w:spacing w:after="0" w:line="240" w:lineRule="auto"/>
        <w:ind w:firstLine="567"/>
        <w:jc w:val="both"/>
        <w:rPr>
          <w:color w:val="000000"/>
          <w:szCs w:val="24"/>
        </w:rPr>
      </w:pPr>
    </w:p>
    <w:p w:rsidR="00C150F5" w:rsidRPr="006341D8" w:rsidRDefault="00C150F5" w:rsidP="00C150F5">
      <w:pPr>
        <w:spacing w:after="0" w:line="240" w:lineRule="auto"/>
        <w:jc w:val="center"/>
        <w:rPr>
          <w:b/>
          <w:szCs w:val="24"/>
        </w:rPr>
      </w:pPr>
      <w:bookmarkStart w:id="20" w:name="_Toc47844936"/>
      <w:bookmarkStart w:id="21" w:name="_Toc60525490"/>
      <w:r w:rsidRPr="006341D8">
        <w:rPr>
          <w:b/>
          <w:szCs w:val="24"/>
        </w:rPr>
        <w:t>X</w:t>
      </w:r>
      <w:r w:rsidR="00691C18">
        <w:rPr>
          <w:b/>
          <w:szCs w:val="24"/>
        </w:rPr>
        <w:t>I</w:t>
      </w:r>
      <w:r w:rsidR="00707626">
        <w:rPr>
          <w:b/>
          <w:szCs w:val="24"/>
        </w:rPr>
        <w:t>I</w:t>
      </w:r>
      <w:r w:rsidRPr="006341D8">
        <w:rPr>
          <w:b/>
          <w:szCs w:val="24"/>
        </w:rPr>
        <w:t>. PASIŪLYMŲ VERTINIMAS</w:t>
      </w:r>
      <w:bookmarkEnd w:id="20"/>
      <w:bookmarkEnd w:id="21"/>
    </w:p>
    <w:p w:rsidR="00C150F5" w:rsidRPr="006341D8" w:rsidRDefault="00C150F5" w:rsidP="00C150F5">
      <w:pPr>
        <w:spacing w:after="0" w:line="240" w:lineRule="auto"/>
        <w:ind w:firstLine="851"/>
        <w:jc w:val="both"/>
        <w:rPr>
          <w:i/>
          <w:szCs w:val="24"/>
        </w:rPr>
      </w:pPr>
    </w:p>
    <w:p w:rsidR="00F350DC" w:rsidRDefault="00F350DC" w:rsidP="00C150F5">
      <w:pPr>
        <w:spacing w:after="0" w:line="240" w:lineRule="auto"/>
        <w:ind w:firstLine="567"/>
        <w:jc w:val="both"/>
      </w:pPr>
      <w:r>
        <w:t>1</w:t>
      </w:r>
      <w:r w:rsidR="00707626">
        <w:t>2</w:t>
      </w:r>
      <w:r w:rsidR="00C150F5" w:rsidRPr="006341D8">
        <w:t xml:space="preserve">.1. </w:t>
      </w:r>
      <w:r w:rsidR="006F6E26">
        <w:t>Perkančio</w:t>
      </w:r>
      <w:r>
        <w:t>ji organizacija ekonomiškai naudingiausią pasiūlymą išrenka pagal kainą. Ekonomiškai naudingiausias pasiūlymas yra mažiausios kainos pasiūlymas.</w:t>
      </w:r>
    </w:p>
    <w:p w:rsidR="00C150F5" w:rsidRPr="006341D8" w:rsidRDefault="00F350DC" w:rsidP="00C150F5">
      <w:pPr>
        <w:spacing w:after="0" w:line="240" w:lineRule="auto"/>
        <w:ind w:firstLine="567"/>
        <w:jc w:val="both"/>
      </w:pPr>
      <w:r>
        <w:t>1</w:t>
      </w:r>
      <w:r w:rsidR="00707626">
        <w:t>2</w:t>
      </w:r>
      <w:r>
        <w:t xml:space="preserve">.2. </w:t>
      </w:r>
      <w:r w:rsidR="00C150F5" w:rsidRPr="006341D8">
        <w:t xml:space="preserve">Pasiūlymuose nurodytos kainos bus vertinamos </w:t>
      </w:r>
      <w:r w:rsidR="00C150F5">
        <w:t>eurais</w:t>
      </w:r>
      <w:r w:rsidR="00C150F5" w:rsidRPr="006341D8">
        <w:t>.</w:t>
      </w:r>
      <w:r w:rsidR="00C150F5">
        <w:t xml:space="preserve"> Jeigu pasiūlyme nurodyta kaina užsienio valiuta, ji bus perskaičiuojama eurais pagal Europos centrinio banko skelbiamą orientacinį euro ir užsienio valiutų santykį, o tais atvejais, kai orientacinio euro ir užsienio valiutų santykio </w:t>
      </w:r>
      <w:r w:rsidR="00C150F5">
        <w:lastRenderedPageBreak/>
        <w:t>Europos centrinis bankas neskelbia, - pagal Lietuvos banko nustatomą ir skelbiamą euro ir užsienio valiutos santykį paskutinę pasiūlymų pateikimo termino dieną.</w:t>
      </w:r>
    </w:p>
    <w:p w:rsidR="00C150F5" w:rsidRPr="006341D8" w:rsidRDefault="00C150F5" w:rsidP="00C150F5">
      <w:pPr>
        <w:tabs>
          <w:tab w:val="left" w:pos="720"/>
        </w:tabs>
        <w:spacing w:after="0" w:line="240" w:lineRule="auto"/>
        <w:ind w:firstLine="567"/>
        <w:jc w:val="both"/>
        <w:rPr>
          <w:szCs w:val="24"/>
        </w:rPr>
      </w:pPr>
    </w:p>
    <w:p w:rsidR="00C150F5" w:rsidRPr="006341D8" w:rsidRDefault="00C150F5" w:rsidP="00C150F5">
      <w:pPr>
        <w:spacing w:after="0" w:line="240" w:lineRule="auto"/>
        <w:jc w:val="center"/>
        <w:rPr>
          <w:b/>
          <w:szCs w:val="24"/>
        </w:rPr>
      </w:pPr>
      <w:bookmarkStart w:id="22" w:name="_Toc47844937"/>
      <w:bookmarkStart w:id="23" w:name="_Toc60525491"/>
      <w:r w:rsidRPr="006341D8">
        <w:rPr>
          <w:b/>
          <w:szCs w:val="24"/>
        </w:rPr>
        <w:t>XI</w:t>
      </w:r>
      <w:r w:rsidR="00707626">
        <w:rPr>
          <w:b/>
          <w:szCs w:val="24"/>
        </w:rPr>
        <w:t>II</w:t>
      </w:r>
      <w:r w:rsidRPr="006341D8">
        <w:rPr>
          <w:b/>
          <w:szCs w:val="24"/>
        </w:rPr>
        <w:t>. PASIŪLYMŲ EILĖ</w:t>
      </w:r>
      <w:bookmarkEnd w:id="22"/>
      <w:bookmarkEnd w:id="23"/>
      <w:r w:rsidRPr="006341D8">
        <w:rPr>
          <w:b/>
          <w:szCs w:val="24"/>
        </w:rPr>
        <w:t xml:space="preserve"> IR </w:t>
      </w:r>
      <w:r w:rsidR="00D00DF2">
        <w:rPr>
          <w:b/>
          <w:szCs w:val="24"/>
        </w:rPr>
        <w:t>LAIMĖTOJO NUSTATYMAS</w:t>
      </w:r>
    </w:p>
    <w:p w:rsidR="00C150F5" w:rsidRPr="006341D8" w:rsidRDefault="00C150F5" w:rsidP="00C150F5">
      <w:pPr>
        <w:spacing w:after="0" w:line="240" w:lineRule="auto"/>
        <w:ind w:firstLine="851"/>
        <w:jc w:val="both"/>
        <w:rPr>
          <w:szCs w:val="24"/>
        </w:rPr>
      </w:pPr>
    </w:p>
    <w:p w:rsidR="00C150F5" w:rsidRPr="006341D8" w:rsidRDefault="00C150F5" w:rsidP="00C150F5">
      <w:pPr>
        <w:tabs>
          <w:tab w:val="left" w:pos="1134"/>
        </w:tabs>
        <w:spacing w:after="0" w:line="240" w:lineRule="auto"/>
        <w:ind w:firstLine="567"/>
        <w:jc w:val="both"/>
        <w:rPr>
          <w:rFonts w:eastAsia="Lucida Sans Unicode" w:cs="Tahoma"/>
          <w:color w:val="000000"/>
          <w:szCs w:val="24"/>
        </w:rPr>
      </w:pPr>
      <w:r w:rsidRPr="006341D8">
        <w:rPr>
          <w:rFonts w:eastAsia="Lucida Sans Unicode" w:cs="Tahoma"/>
          <w:color w:val="000000"/>
          <w:szCs w:val="24"/>
        </w:rPr>
        <w:t>1</w:t>
      </w:r>
      <w:r w:rsidR="00707626">
        <w:rPr>
          <w:rFonts w:eastAsia="Lucida Sans Unicode" w:cs="Tahoma"/>
          <w:color w:val="000000"/>
          <w:szCs w:val="24"/>
        </w:rPr>
        <w:t>3</w:t>
      </w:r>
      <w:r w:rsidRPr="006341D8">
        <w:rPr>
          <w:rFonts w:eastAsia="Lucida Sans Unicode" w:cs="Tahoma"/>
          <w:color w:val="000000"/>
          <w:szCs w:val="24"/>
        </w:rPr>
        <w:t xml:space="preserve">.1. </w:t>
      </w:r>
      <w:r w:rsidR="00CD1C2F">
        <w:rPr>
          <w:rFonts w:eastAsia="Lucida Sans Unicode" w:cs="Tahoma"/>
          <w:color w:val="000000"/>
          <w:szCs w:val="24"/>
        </w:rPr>
        <w:t>Perkančio</w:t>
      </w:r>
      <w:r w:rsidRPr="006341D8">
        <w:rPr>
          <w:rFonts w:eastAsia="Lucida Sans Unicode" w:cs="Tahoma"/>
          <w:color w:val="000000"/>
          <w:szCs w:val="24"/>
        </w:rPr>
        <w:t>ji organizaci</w:t>
      </w:r>
      <w:r w:rsidR="00813A57">
        <w:rPr>
          <w:rFonts w:eastAsia="Lucida Sans Unicode" w:cs="Tahoma"/>
          <w:color w:val="000000"/>
          <w:szCs w:val="24"/>
        </w:rPr>
        <w:t xml:space="preserve">ja, norėdama priimti sprendimą dėl laimėjusio pasiūlymo, </w:t>
      </w:r>
      <w:r w:rsidRPr="006341D8">
        <w:rPr>
          <w:rFonts w:eastAsia="Lucida Sans Unicode" w:cs="Tahoma"/>
          <w:color w:val="000000"/>
          <w:szCs w:val="24"/>
        </w:rPr>
        <w:t xml:space="preserve">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sąlygose nustatytus vertinimo kriterijus ir tvarką nedelsdama įvertina</w:t>
      </w:r>
      <w:r w:rsidR="00813A57">
        <w:rPr>
          <w:rFonts w:eastAsia="Lucida Sans Unicode" w:cs="Tahoma"/>
          <w:color w:val="000000"/>
          <w:szCs w:val="24"/>
        </w:rPr>
        <w:t xml:space="preserve"> </w:t>
      </w:r>
      <w:r w:rsidRPr="00E33641">
        <w:rPr>
          <w:rFonts w:eastAsia="Lucida Sans Unicode" w:cs="Tahoma"/>
          <w:color w:val="000000"/>
          <w:szCs w:val="24"/>
        </w:rPr>
        <w:t xml:space="preserve">pateiktus dalyvių pasiūlymus ir nustato pasiūlymų eilę (išskyrus atvejus, kai pasiūlymą pateikia tik vienas </w:t>
      </w:r>
      <w:r>
        <w:rPr>
          <w:rFonts w:eastAsia="Lucida Sans Unicode" w:cs="Tahoma"/>
          <w:color w:val="000000"/>
          <w:szCs w:val="24"/>
        </w:rPr>
        <w:t>T</w:t>
      </w:r>
      <w:r w:rsidRPr="00E33641">
        <w:rPr>
          <w:rFonts w:eastAsia="Lucida Sans Unicode" w:cs="Tahoma"/>
          <w:color w:val="000000"/>
          <w:szCs w:val="24"/>
        </w:rPr>
        <w:t xml:space="preserve">iekėjas). </w:t>
      </w:r>
      <w:r w:rsidR="00813A57">
        <w:rPr>
          <w:rFonts w:eastAsia="Lucida Sans Unicode" w:cs="Tahoma"/>
          <w:color w:val="000000"/>
          <w:szCs w:val="24"/>
        </w:rPr>
        <w:t>Pasiūlymų eilė nustatoma ekonominio naudingumo mažėjimo tvarka (</w:t>
      </w:r>
      <w:r w:rsidRPr="00D303CE">
        <w:rPr>
          <w:rFonts w:eastAsia="Lucida Sans Unicode" w:cs="Tahoma"/>
          <w:color w:val="000000"/>
          <w:szCs w:val="24"/>
        </w:rPr>
        <w:t>kainos didėjimo tvarka</w:t>
      </w:r>
      <w:r w:rsidR="00813A57">
        <w:rPr>
          <w:rFonts w:eastAsia="Lucida Sans Unicode" w:cs="Tahoma"/>
          <w:color w:val="000000"/>
          <w:szCs w:val="24"/>
        </w:rPr>
        <w:t>)</w:t>
      </w:r>
      <w:r w:rsidRPr="00D303CE">
        <w:rPr>
          <w:rFonts w:eastAsia="Lucida Sans Unicode" w:cs="Tahoma"/>
          <w:color w:val="000000"/>
          <w:szCs w:val="24"/>
        </w:rPr>
        <w:t xml:space="preserve">. Jeigu kelių pateiktų pasiūlymų </w:t>
      </w:r>
      <w:r w:rsidR="00813A57">
        <w:rPr>
          <w:rFonts w:eastAsia="Lucida Sans Unicode" w:cs="Tahoma"/>
          <w:color w:val="000000"/>
          <w:szCs w:val="24"/>
        </w:rPr>
        <w:t>ekonominis naudingumas yra vienodas, sudarant</w:t>
      </w:r>
      <w:r w:rsidRPr="00D303CE">
        <w:rPr>
          <w:rFonts w:eastAsia="Lucida Sans Unicode" w:cs="Tahoma"/>
          <w:color w:val="000000"/>
          <w:szCs w:val="24"/>
        </w:rPr>
        <w:t xml:space="preserve"> pasiūlymų eilę</w:t>
      </w:r>
      <w:r w:rsidR="00813A57">
        <w:rPr>
          <w:rFonts w:eastAsia="Lucida Sans Unicode" w:cs="Tahoma"/>
          <w:color w:val="000000"/>
          <w:szCs w:val="24"/>
        </w:rPr>
        <w:t>,</w:t>
      </w:r>
      <w:r w:rsidRPr="00D303CE">
        <w:rPr>
          <w:rFonts w:eastAsia="Lucida Sans Unicode" w:cs="Tahoma"/>
          <w:color w:val="000000"/>
          <w:szCs w:val="24"/>
        </w:rPr>
        <w:t xml:space="preserve"> pirmesnis į šią eilę įrašomas </w:t>
      </w:r>
      <w:r>
        <w:rPr>
          <w:rFonts w:eastAsia="Lucida Sans Unicode" w:cs="Tahoma"/>
          <w:color w:val="000000"/>
          <w:szCs w:val="24"/>
        </w:rPr>
        <w:t>T</w:t>
      </w:r>
      <w:r w:rsidRPr="00D303CE">
        <w:rPr>
          <w:rFonts w:eastAsia="Lucida Sans Unicode" w:cs="Tahoma"/>
          <w:color w:val="000000"/>
          <w:szCs w:val="24"/>
        </w:rPr>
        <w:t>iekėjas, kurio pasiūlymas CVP IS priemonėmis pateiktas anksčiausiai. Laimėjusiu pasiūlymu pripažįstamas pirmuoju pas</w:t>
      </w:r>
      <w:r w:rsidRPr="006341D8">
        <w:rPr>
          <w:rFonts w:eastAsia="Lucida Sans Unicode" w:cs="Tahoma"/>
          <w:color w:val="000000"/>
          <w:szCs w:val="24"/>
        </w:rPr>
        <w:t xml:space="preserve">iūlymų eilėje esantis pasiūlymas. Tais atvejais, kai pasiūlymą pateikė tik vienas </w:t>
      </w:r>
      <w:r>
        <w:rPr>
          <w:rFonts w:eastAsia="Lucida Sans Unicode" w:cs="Tahoma"/>
          <w:color w:val="000000"/>
          <w:szCs w:val="24"/>
        </w:rPr>
        <w:t>T</w:t>
      </w:r>
      <w:r w:rsidRPr="006341D8">
        <w:rPr>
          <w:rFonts w:eastAsia="Lucida Sans Unicode" w:cs="Tahoma"/>
          <w:color w:val="000000"/>
          <w:szCs w:val="24"/>
        </w:rPr>
        <w:t xml:space="preserve">iekėjas, pasiūlymų eilė nenustatoma ir jo pasiūlymas laikomas laimėjusiu, jeigu nebuvo atmestas pagal </w:t>
      </w:r>
      <w:r w:rsidR="00D46FA0">
        <w:rPr>
          <w:rFonts w:eastAsia="Lucida Sans Unicode" w:cs="Tahoma"/>
          <w:color w:val="000000"/>
          <w:szCs w:val="24"/>
        </w:rPr>
        <w:t>Apklausos</w:t>
      </w:r>
      <w:r w:rsidR="00D46FA0" w:rsidRPr="006341D8">
        <w:rPr>
          <w:rFonts w:eastAsia="Lucida Sans Unicode" w:cs="Tahoma"/>
          <w:color w:val="000000"/>
          <w:szCs w:val="24"/>
        </w:rPr>
        <w:t xml:space="preserve"> </w:t>
      </w:r>
      <w:r w:rsidRPr="006341D8">
        <w:rPr>
          <w:rFonts w:eastAsia="Lucida Sans Unicode" w:cs="Tahoma"/>
          <w:color w:val="000000"/>
          <w:szCs w:val="24"/>
        </w:rPr>
        <w:t>sąlygų</w:t>
      </w:r>
      <w:r w:rsidR="002A5256">
        <w:rPr>
          <w:rFonts w:eastAsia="Lucida Sans Unicode" w:cs="Tahoma"/>
          <w:color w:val="000000"/>
          <w:szCs w:val="24"/>
        </w:rPr>
        <w:t xml:space="preserve"> </w:t>
      </w:r>
      <w:r w:rsidR="00813A57" w:rsidRPr="00AA0536">
        <w:rPr>
          <w:rFonts w:eastAsia="Lucida Sans Unicode" w:cs="Tahoma"/>
          <w:color w:val="000000"/>
          <w:szCs w:val="24"/>
        </w:rPr>
        <w:t>1</w:t>
      </w:r>
      <w:r w:rsidR="00707626">
        <w:rPr>
          <w:rFonts w:eastAsia="Lucida Sans Unicode" w:cs="Tahoma"/>
          <w:color w:val="000000"/>
          <w:szCs w:val="24"/>
        </w:rPr>
        <w:t>1</w:t>
      </w:r>
      <w:r w:rsidRPr="00AA0536">
        <w:rPr>
          <w:rFonts w:eastAsia="Lucida Sans Unicode" w:cs="Tahoma"/>
          <w:color w:val="000000"/>
          <w:szCs w:val="24"/>
        </w:rPr>
        <w:t>.</w:t>
      </w:r>
      <w:r w:rsidR="00D46FA0" w:rsidRPr="00AA0536">
        <w:rPr>
          <w:rFonts w:eastAsia="Lucida Sans Unicode" w:cs="Tahoma"/>
          <w:color w:val="000000"/>
          <w:szCs w:val="24"/>
        </w:rPr>
        <w:t>7</w:t>
      </w:r>
      <w:r w:rsidR="00A80189">
        <w:rPr>
          <w:rFonts w:eastAsia="Lucida Sans Unicode" w:cs="Tahoma"/>
          <w:color w:val="000000"/>
          <w:szCs w:val="24"/>
        </w:rPr>
        <w:t xml:space="preserve"> punktų</w:t>
      </w:r>
      <w:r w:rsidRPr="006341D8">
        <w:rPr>
          <w:rFonts w:eastAsia="Lucida Sans Unicode" w:cs="Tahoma"/>
          <w:color w:val="000000"/>
          <w:szCs w:val="24"/>
        </w:rPr>
        <w:t xml:space="preserve"> nuostatas.</w:t>
      </w:r>
    </w:p>
    <w:p w:rsidR="00C150F5" w:rsidRDefault="00BE4AF4" w:rsidP="00C150F5">
      <w:pPr>
        <w:tabs>
          <w:tab w:val="left" w:pos="1134"/>
        </w:tabs>
        <w:spacing w:after="0" w:line="240" w:lineRule="auto"/>
        <w:ind w:firstLine="567"/>
        <w:jc w:val="both"/>
        <w:rPr>
          <w:color w:val="000000"/>
        </w:rPr>
      </w:pPr>
      <w:r>
        <w:rPr>
          <w:rFonts w:eastAsia="Lucida Sans Unicode" w:cs="Tahoma"/>
          <w:color w:val="000000"/>
          <w:szCs w:val="24"/>
        </w:rPr>
        <w:t>1</w:t>
      </w:r>
      <w:r w:rsidR="00707626">
        <w:rPr>
          <w:rFonts w:eastAsia="Lucida Sans Unicode" w:cs="Tahoma"/>
          <w:color w:val="000000"/>
          <w:szCs w:val="24"/>
        </w:rPr>
        <w:t>3</w:t>
      </w:r>
      <w:r w:rsidR="00C150F5" w:rsidRPr="006341D8">
        <w:rPr>
          <w:rFonts w:eastAsia="Lucida Sans Unicode" w:cs="Tahoma"/>
          <w:color w:val="000000"/>
          <w:szCs w:val="24"/>
        </w:rPr>
        <w:t xml:space="preserve">.2. </w:t>
      </w:r>
      <w:r w:rsidR="00CD1C2F">
        <w:rPr>
          <w:rFonts w:eastAsia="Lucida Sans Unicode" w:cs="Tahoma"/>
          <w:color w:val="000000"/>
          <w:szCs w:val="24"/>
        </w:rPr>
        <w:t>Perkančio</w:t>
      </w:r>
      <w:r w:rsidR="00C150F5" w:rsidRPr="006341D8">
        <w:rPr>
          <w:rFonts w:eastAsia="Lucida Sans Unicode" w:cs="Tahoma"/>
          <w:color w:val="000000"/>
          <w:szCs w:val="24"/>
        </w:rPr>
        <w:t xml:space="preserve">ji organizacija suinteresuotiems kandidatams ir suinteresuotiems dalyviams nedelsdama (ne vėliau kaip per </w:t>
      </w:r>
      <w:r w:rsidR="00D00DF2" w:rsidRPr="00AA0536">
        <w:rPr>
          <w:rFonts w:eastAsia="Lucida Sans Unicode" w:cs="Tahoma"/>
          <w:color w:val="000000"/>
          <w:szCs w:val="24"/>
        </w:rPr>
        <w:t>5</w:t>
      </w:r>
      <w:r w:rsidR="00C150F5" w:rsidRPr="00AA0536">
        <w:rPr>
          <w:rFonts w:eastAsia="Lucida Sans Unicode" w:cs="Tahoma"/>
          <w:color w:val="000000"/>
          <w:szCs w:val="24"/>
        </w:rPr>
        <w:t xml:space="preserve"> (</w:t>
      </w:r>
      <w:r w:rsidR="00D00DF2" w:rsidRPr="00AA0536">
        <w:rPr>
          <w:rFonts w:eastAsia="Lucida Sans Unicode" w:cs="Tahoma"/>
          <w:color w:val="000000"/>
          <w:szCs w:val="24"/>
        </w:rPr>
        <w:t>penkias</w:t>
      </w:r>
      <w:r w:rsidR="00C150F5" w:rsidRPr="00AA0536">
        <w:rPr>
          <w:rFonts w:eastAsia="Lucida Sans Unicode" w:cs="Tahoma"/>
          <w:color w:val="000000"/>
          <w:szCs w:val="24"/>
        </w:rPr>
        <w:t>)</w:t>
      </w:r>
      <w:r w:rsidR="00C150F5">
        <w:rPr>
          <w:rFonts w:eastAsia="Lucida Sans Unicode" w:cs="Tahoma"/>
          <w:color w:val="000000"/>
          <w:szCs w:val="24"/>
        </w:rPr>
        <w:t xml:space="preserve"> </w:t>
      </w:r>
      <w:r w:rsidR="00C150F5" w:rsidRPr="006341D8">
        <w:rPr>
          <w:rFonts w:eastAsia="Lucida Sans Unicode" w:cs="Tahoma"/>
          <w:color w:val="000000"/>
          <w:szCs w:val="24"/>
        </w:rPr>
        <w:t xml:space="preserve">darbo dienas) CVP IS </w:t>
      </w:r>
      <w:r w:rsidR="00C150F5" w:rsidRPr="006341D8">
        <w:rPr>
          <w:iCs/>
          <w:szCs w:val="24"/>
        </w:rPr>
        <w:t>susirašinėjimo</w:t>
      </w:r>
      <w:r w:rsidR="00C150F5" w:rsidRPr="006341D8">
        <w:rPr>
          <w:rFonts w:eastAsia="Lucida Sans Unicode" w:cs="Tahoma"/>
          <w:color w:val="000000"/>
          <w:szCs w:val="24"/>
        </w:rPr>
        <w:t xml:space="preserve"> priemonėmis praneša apie priimtą sprendimą </w:t>
      </w:r>
      <w:r w:rsidR="00813A57">
        <w:rPr>
          <w:rFonts w:eastAsia="Lucida Sans Unicode" w:cs="Tahoma"/>
          <w:color w:val="000000"/>
          <w:szCs w:val="24"/>
        </w:rPr>
        <w:t xml:space="preserve">nustatyti laimėjusį pasiūlymą, dėl kurio bus sudaroma pirkimo sutartis, </w:t>
      </w:r>
      <w:r w:rsidR="00C150F5" w:rsidRPr="006341D8">
        <w:rPr>
          <w:rFonts w:eastAsia="Lucida Sans Unicode" w:cs="Tahoma"/>
          <w:color w:val="000000"/>
          <w:szCs w:val="24"/>
        </w:rPr>
        <w:t>nurodo nustatytą pasi</w:t>
      </w:r>
      <w:r w:rsidR="00813A57">
        <w:rPr>
          <w:rFonts w:eastAsia="Lucida Sans Unicode" w:cs="Tahoma"/>
          <w:color w:val="000000"/>
          <w:szCs w:val="24"/>
        </w:rPr>
        <w:t>ūlymų eilę, laimėjusį pasiūlymą</w:t>
      </w:r>
      <w:r w:rsidR="003E52D2">
        <w:rPr>
          <w:rFonts w:eastAsia="Lucida Sans Unicode" w:cs="Tahoma"/>
          <w:color w:val="000000"/>
          <w:szCs w:val="24"/>
        </w:rPr>
        <w:t>.</w:t>
      </w:r>
      <w:r w:rsidR="00C150F5" w:rsidRPr="006341D8">
        <w:rPr>
          <w:rFonts w:eastAsia="Lucida Sans Unicode" w:cs="Tahoma"/>
          <w:color w:val="000000"/>
          <w:szCs w:val="24"/>
        </w:rPr>
        <w:t xml:space="preserve"> Šie reikalavimai netaikomi, kai </w:t>
      </w:r>
      <w:r w:rsidR="00C150F5" w:rsidRPr="006341D8">
        <w:rPr>
          <w:rFonts w:eastAsia="Lucida Sans Unicode" w:cs="Tahoma"/>
          <w:bCs/>
          <w:iCs/>
          <w:color w:val="000000"/>
          <w:szCs w:val="24"/>
        </w:rPr>
        <w:t xml:space="preserve">pasiūlymą pateikia tik vienas </w:t>
      </w:r>
      <w:r w:rsidR="00C150F5">
        <w:rPr>
          <w:rFonts w:eastAsia="Lucida Sans Unicode" w:cs="Tahoma"/>
          <w:bCs/>
          <w:iCs/>
          <w:color w:val="000000"/>
          <w:szCs w:val="24"/>
        </w:rPr>
        <w:t>T</w:t>
      </w:r>
      <w:r w:rsidR="00C150F5" w:rsidRPr="006341D8">
        <w:rPr>
          <w:rFonts w:eastAsia="Lucida Sans Unicode" w:cs="Tahoma"/>
          <w:bCs/>
          <w:iCs/>
          <w:color w:val="000000"/>
          <w:szCs w:val="24"/>
        </w:rPr>
        <w:t>iekėjas.</w:t>
      </w:r>
      <w:r w:rsidR="00C150F5" w:rsidRPr="006341D8">
        <w:rPr>
          <w:color w:val="000000"/>
        </w:rPr>
        <w:t xml:space="preserve"> </w:t>
      </w:r>
      <w:r w:rsidR="00CD1C2F">
        <w:rPr>
          <w:color w:val="000000"/>
        </w:rPr>
        <w:t>Perkančio</w:t>
      </w:r>
      <w:r w:rsidR="00C150F5" w:rsidRPr="006341D8">
        <w:rPr>
          <w:color w:val="000000"/>
        </w:rPr>
        <w:t>ji organizacija</w:t>
      </w:r>
      <w:r w:rsidR="00813A57">
        <w:rPr>
          <w:color w:val="000000"/>
        </w:rPr>
        <w:t xml:space="preserve"> taip pat nurodo priežastis, dėl kurių priimtas sprendimas nesudaryti pirkimo sutarties.</w:t>
      </w:r>
    </w:p>
    <w:p w:rsidR="00C150F5" w:rsidRPr="00AF34EF" w:rsidRDefault="00C150F5" w:rsidP="00AF34EF">
      <w:pPr>
        <w:spacing w:after="0" w:line="240" w:lineRule="auto"/>
        <w:ind w:firstLine="567"/>
        <w:jc w:val="both"/>
        <w:rPr>
          <w:szCs w:val="24"/>
        </w:rPr>
      </w:pPr>
      <w:r w:rsidRPr="006341D8">
        <w:rPr>
          <w:color w:val="000000"/>
        </w:rPr>
        <w:t>1</w:t>
      </w:r>
      <w:r w:rsidR="00707626">
        <w:rPr>
          <w:color w:val="000000"/>
        </w:rPr>
        <w:t>3</w:t>
      </w:r>
      <w:r w:rsidRPr="006341D8">
        <w:rPr>
          <w:color w:val="000000"/>
        </w:rPr>
        <w:t>.</w:t>
      </w:r>
      <w:r>
        <w:rPr>
          <w:color w:val="000000"/>
        </w:rPr>
        <w:t>3</w:t>
      </w:r>
      <w:r w:rsidRPr="006341D8">
        <w:rPr>
          <w:color w:val="000000"/>
        </w:rPr>
        <w:t>. </w:t>
      </w:r>
      <w:r w:rsidR="00CD1C2F">
        <w:rPr>
          <w:color w:val="000000"/>
        </w:rPr>
        <w:t>Perkančio</w:t>
      </w:r>
      <w:r w:rsidRPr="006341D8">
        <w:rPr>
          <w:color w:val="000000"/>
        </w:rPr>
        <w:t xml:space="preserve">ji organizacija </w:t>
      </w:r>
      <w:r w:rsidR="00AB5AA3">
        <w:rPr>
          <w:color w:val="000000"/>
        </w:rPr>
        <w:t xml:space="preserve">Apklausos </w:t>
      </w:r>
      <w:r w:rsidRPr="006341D8">
        <w:rPr>
          <w:color w:val="000000"/>
        </w:rPr>
        <w:t xml:space="preserve">sąlygų </w:t>
      </w:r>
      <w:r w:rsidRPr="00AA0536">
        <w:rPr>
          <w:color w:val="000000"/>
        </w:rPr>
        <w:t>1</w:t>
      </w:r>
      <w:r w:rsidR="00707626">
        <w:rPr>
          <w:color w:val="000000"/>
        </w:rPr>
        <w:t>3</w:t>
      </w:r>
      <w:r w:rsidRPr="00AA0536">
        <w:rPr>
          <w:color w:val="000000"/>
        </w:rPr>
        <w:t>.2</w:t>
      </w:r>
      <w:r w:rsidRPr="006341D8">
        <w:rPr>
          <w:color w:val="000000"/>
        </w:rPr>
        <w:t xml:space="preserve"> punkte nurodytais atvejais negali teikti informacijos, jei jos atskleidimas prieštarauja </w:t>
      </w:r>
      <w:r w:rsidR="00BE4AF4">
        <w:rPr>
          <w:color w:val="000000"/>
        </w:rPr>
        <w:t>informacijos ir duomenų apsaugą reguliuojantiems teisės aktams arba visuomenės interesams, pažeidžia teisėtus konkretaus Tiekėjo komercinius interesus arba turi neigiamą poveikį Tiekėjų konkurencijai.</w:t>
      </w:r>
    </w:p>
    <w:p w:rsidR="00C150F5" w:rsidRDefault="00BE4AF4" w:rsidP="00BE4AF4">
      <w:pPr>
        <w:tabs>
          <w:tab w:val="left" w:pos="1134"/>
        </w:tabs>
        <w:spacing w:after="0" w:line="240" w:lineRule="auto"/>
        <w:ind w:firstLine="567"/>
        <w:jc w:val="both"/>
        <w:rPr>
          <w:color w:val="000000"/>
        </w:rPr>
      </w:pPr>
      <w:r>
        <w:rPr>
          <w:color w:val="000000"/>
          <w:szCs w:val="24"/>
        </w:rPr>
        <w:t>1</w:t>
      </w:r>
      <w:r w:rsidR="00707626">
        <w:rPr>
          <w:color w:val="000000"/>
          <w:szCs w:val="24"/>
        </w:rPr>
        <w:t>3</w:t>
      </w:r>
      <w:r w:rsidR="00C150F5" w:rsidRPr="006341D8">
        <w:rPr>
          <w:color w:val="000000"/>
          <w:szCs w:val="24"/>
        </w:rPr>
        <w:t>.</w:t>
      </w:r>
      <w:r w:rsidR="00AF34EF">
        <w:rPr>
          <w:color w:val="000000"/>
          <w:szCs w:val="24"/>
        </w:rPr>
        <w:t>4</w:t>
      </w:r>
      <w:r w:rsidR="00C150F5" w:rsidRPr="006341D8">
        <w:rPr>
          <w:color w:val="000000"/>
          <w:szCs w:val="24"/>
        </w:rPr>
        <w:t xml:space="preserve">. </w:t>
      </w:r>
      <w:r w:rsidR="00CD1C2F">
        <w:rPr>
          <w:color w:val="000000"/>
        </w:rPr>
        <w:t>Perkančio</w:t>
      </w:r>
      <w:r w:rsidR="00C150F5" w:rsidRPr="006341D8">
        <w:rPr>
          <w:color w:val="000000"/>
        </w:rPr>
        <w:t xml:space="preserve">ji organizacija sudaryti sutartį siūlo tam </w:t>
      </w:r>
      <w:r w:rsidR="00C150F5">
        <w:rPr>
          <w:color w:val="000000"/>
        </w:rPr>
        <w:t>T</w:t>
      </w:r>
      <w:r w:rsidR="00C150F5" w:rsidRPr="006341D8">
        <w:rPr>
          <w:color w:val="000000"/>
        </w:rPr>
        <w:t>iekėjui, kurio pasiūlymas pripažintas laimėjusiu.</w:t>
      </w:r>
      <w:r>
        <w:rPr>
          <w:color w:val="000000"/>
        </w:rPr>
        <w:t xml:space="preserve"> Dalyvis, kurio pasiūlymas nustatytas laimėjęs, sudaryti pirkimo sutarties kviečiamas CVP IS priemonėmis ir jam nurodomas laikas, iki kada jis turi sudaryti pirkimo sutartį. </w:t>
      </w:r>
      <w:r w:rsidR="00AB5AA3">
        <w:rPr>
          <w:color w:val="000000"/>
        </w:rPr>
        <w:t xml:space="preserve">Apklausą </w:t>
      </w:r>
      <w:r w:rsidR="00C150F5" w:rsidRPr="006341D8">
        <w:rPr>
          <w:color w:val="000000"/>
        </w:rPr>
        <w:t xml:space="preserve">laimėjęs </w:t>
      </w:r>
      <w:r w:rsidR="00C150F5">
        <w:rPr>
          <w:color w:val="000000"/>
        </w:rPr>
        <w:t>T</w:t>
      </w:r>
      <w:r w:rsidR="00C150F5" w:rsidRPr="006341D8">
        <w:rPr>
          <w:color w:val="000000"/>
        </w:rPr>
        <w:t xml:space="preserve">iekėjas privalo pasirašyti pirkimo sutartį per </w:t>
      </w:r>
      <w:r w:rsidR="00CD1C2F">
        <w:rPr>
          <w:color w:val="000000"/>
        </w:rPr>
        <w:t>Perkančio</w:t>
      </w:r>
      <w:r w:rsidR="00C150F5" w:rsidRPr="006341D8">
        <w:rPr>
          <w:color w:val="000000"/>
        </w:rPr>
        <w:t xml:space="preserve">sios organizacijos nurodytą terminą. </w:t>
      </w:r>
    </w:p>
    <w:p w:rsidR="00C150F5" w:rsidRPr="006341D8" w:rsidRDefault="00BE4AF4" w:rsidP="00C150F5">
      <w:pPr>
        <w:tabs>
          <w:tab w:val="left" w:pos="1134"/>
        </w:tabs>
        <w:spacing w:after="0" w:line="240" w:lineRule="auto"/>
        <w:ind w:firstLine="567"/>
        <w:jc w:val="both"/>
        <w:rPr>
          <w:color w:val="000000"/>
          <w:spacing w:val="-4"/>
        </w:rPr>
      </w:pPr>
      <w:r>
        <w:rPr>
          <w:color w:val="000000"/>
        </w:rPr>
        <w:t>1</w:t>
      </w:r>
      <w:r w:rsidR="00707626">
        <w:rPr>
          <w:color w:val="000000"/>
        </w:rPr>
        <w:t>3</w:t>
      </w:r>
      <w:r>
        <w:rPr>
          <w:color w:val="000000"/>
        </w:rPr>
        <w:t>.</w:t>
      </w:r>
      <w:r w:rsidR="00AF34EF">
        <w:rPr>
          <w:color w:val="000000"/>
        </w:rPr>
        <w:t>5</w:t>
      </w:r>
      <w:r w:rsidR="00C150F5" w:rsidRPr="006341D8">
        <w:rPr>
          <w:color w:val="000000"/>
        </w:rPr>
        <w:t xml:space="preserve">. </w:t>
      </w:r>
      <w:r w:rsidR="00C150F5" w:rsidRPr="009642CD">
        <w:rPr>
          <w:color w:val="000000"/>
        </w:rPr>
        <w:t>Jeigu T</w:t>
      </w:r>
      <w:r w:rsidRPr="009642CD">
        <w:rPr>
          <w:color w:val="000000"/>
        </w:rPr>
        <w:t>iekėjas, kuriam buvo pasiūlyta sudaryti pirkimo sutartį</w:t>
      </w:r>
      <w:r w:rsidR="00C150F5" w:rsidRPr="009642CD">
        <w:rPr>
          <w:color w:val="000000"/>
        </w:rPr>
        <w:t xml:space="preserve">, </w:t>
      </w:r>
      <w:r w:rsidR="00B425CE" w:rsidRPr="009642CD">
        <w:rPr>
          <w:color w:val="000000"/>
        </w:rPr>
        <w:t>raštu</w:t>
      </w:r>
      <w:r w:rsidR="00C150F5" w:rsidRPr="009642CD">
        <w:rPr>
          <w:color w:val="000000"/>
        </w:rPr>
        <w:t xml:space="preserve"> atsisako </w:t>
      </w:r>
      <w:r w:rsidR="00B425CE" w:rsidRPr="009642CD">
        <w:rPr>
          <w:color w:val="000000"/>
        </w:rPr>
        <w:t xml:space="preserve">ją </w:t>
      </w:r>
      <w:r w:rsidR="00C150F5" w:rsidRPr="009642CD">
        <w:rPr>
          <w:color w:val="000000"/>
        </w:rPr>
        <w:t>sudaryti</w:t>
      </w:r>
      <w:r w:rsidR="00B425CE" w:rsidRPr="009642CD">
        <w:rPr>
          <w:color w:val="000000"/>
        </w:rPr>
        <w:t xml:space="preserve"> arba iki Perkančiosios organizacijos nurodyto laiko nepasirašo pirkimo sutarties, arba atsisako sudaryti pirkimo sutartį </w:t>
      </w:r>
      <w:r w:rsidR="00AB5AA3" w:rsidRPr="009642CD">
        <w:rPr>
          <w:rFonts w:eastAsia="Lucida Sans Unicode" w:cs="Tahoma"/>
          <w:color w:val="000000"/>
          <w:spacing w:val="-4"/>
          <w:szCs w:val="24"/>
        </w:rPr>
        <w:t xml:space="preserve">Apklausos </w:t>
      </w:r>
      <w:r w:rsidR="00C150F5" w:rsidRPr="009642CD">
        <w:rPr>
          <w:rFonts w:eastAsia="Lucida Sans Unicode" w:cs="Tahoma"/>
          <w:color w:val="000000"/>
          <w:spacing w:val="-4"/>
          <w:szCs w:val="24"/>
        </w:rPr>
        <w:t xml:space="preserve">sąlygose nustatytomis sąlygomis, </w:t>
      </w:r>
      <w:r w:rsidR="00C150F5" w:rsidRPr="009642CD">
        <w:rPr>
          <w:color w:val="000000"/>
          <w:spacing w:val="-4"/>
        </w:rPr>
        <w:t xml:space="preserve">laikoma, kad jis atsisakė sudaryti pirkimo sutartį. Tuo atveju </w:t>
      </w:r>
      <w:r w:rsidR="00CD1C2F" w:rsidRPr="009642CD">
        <w:rPr>
          <w:color w:val="000000"/>
          <w:spacing w:val="-4"/>
        </w:rPr>
        <w:t>Perkančio</w:t>
      </w:r>
      <w:r w:rsidR="00C150F5" w:rsidRPr="009642CD">
        <w:rPr>
          <w:color w:val="000000"/>
          <w:spacing w:val="-4"/>
        </w:rPr>
        <w:t xml:space="preserve">ji organizacija siūlo sudaryti pirkimo sutartį Tiekėjui, kurio pasiūlymas pagal </w:t>
      </w:r>
      <w:r w:rsidR="00D2308D" w:rsidRPr="009642CD">
        <w:rPr>
          <w:color w:val="000000"/>
          <w:spacing w:val="-4"/>
        </w:rPr>
        <w:t>nustatytą</w:t>
      </w:r>
      <w:r w:rsidR="00C150F5" w:rsidRPr="009642CD">
        <w:rPr>
          <w:color w:val="000000"/>
          <w:spacing w:val="-4"/>
        </w:rPr>
        <w:t xml:space="preserve"> pasiūlymų eilę yra pirmas po Tiekėjo, atsisa</w:t>
      </w:r>
      <w:r w:rsidR="00D2308D" w:rsidRPr="009642CD">
        <w:rPr>
          <w:color w:val="000000"/>
          <w:spacing w:val="-4"/>
        </w:rPr>
        <w:t xml:space="preserve">kiusio sudaryti pirkimo sutartį, jeigu tenkinamos Viešųjų pirkimų įstatymo 45 </w:t>
      </w:r>
      <w:r w:rsidR="009642CD" w:rsidRPr="009642CD">
        <w:rPr>
          <w:color w:val="000000"/>
          <w:spacing w:val="-4"/>
        </w:rPr>
        <w:t xml:space="preserve">straipsnio </w:t>
      </w:r>
      <w:r w:rsidR="00D2308D" w:rsidRPr="009642CD">
        <w:rPr>
          <w:color w:val="000000"/>
          <w:spacing w:val="-4"/>
        </w:rPr>
        <w:t>1 dalyje išdėstytos sąlygos.</w:t>
      </w:r>
    </w:p>
    <w:p w:rsidR="007C2E06" w:rsidRPr="006341D8" w:rsidRDefault="00D2308D" w:rsidP="007C2E06">
      <w:pPr>
        <w:tabs>
          <w:tab w:val="left" w:pos="1134"/>
        </w:tabs>
        <w:spacing w:after="0" w:line="240" w:lineRule="auto"/>
        <w:ind w:firstLine="567"/>
        <w:jc w:val="both"/>
        <w:rPr>
          <w:color w:val="000000"/>
        </w:rPr>
      </w:pPr>
      <w:r>
        <w:rPr>
          <w:color w:val="000000"/>
        </w:rPr>
        <w:t>1</w:t>
      </w:r>
      <w:r w:rsidR="00707626">
        <w:rPr>
          <w:color w:val="000000"/>
        </w:rPr>
        <w:t>3</w:t>
      </w:r>
      <w:r>
        <w:rPr>
          <w:color w:val="000000"/>
        </w:rPr>
        <w:t>.</w:t>
      </w:r>
      <w:r w:rsidR="00AF34EF">
        <w:rPr>
          <w:color w:val="000000"/>
        </w:rPr>
        <w:t>6</w:t>
      </w:r>
      <w:r w:rsidR="00C150F5" w:rsidRPr="006341D8">
        <w:rPr>
          <w:color w:val="000000"/>
        </w:rPr>
        <w:t>. Sudarant pirkimo sutartį negali būti keičiam</w:t>
      </w:r>
      <w:r w:rsidR="007C2E06">
        <w:rPr>
          <w:color w:val="000000"/>
        </w:rPr>
        <w:t>a</w:t>
      </w:r>
      <w:r w:rsidR="00C150F5" w:rsidRPr="006341D8">
        <w:rPr>
          <w:color w:val="000000"/>
        </w:rPr>
        <w:t xml:space="preserve"> laimėjusio </w:t>
      </w:r>
      <w:r w:rsidR="00C150F5">
        <w:rPr>
          <w:color w:val="000000"/>
        </w:rPr>
        <w:t>T</w:t>
      </w:r>
      <w:r w:rsidR="00C150F5" w:rsidRPr="006341D8">
        <w:rPr>
          <w:color w:val="000000"/>
        </w:rPr>
        <w:t>iekėjo pasiūlymo</w:t>
      </w:r>
      <w:r w:rsidR="00667E9C">
        <w:rPr>
          <w:color w:val="000000"/>
        </w:rPr>
        <w:t xml:space="preserve"> kaina</w:t>
      </w:r>
      <w:r w:rsidR="00C150F5" w:rsidRPr="006341D8">
        <w:rPr>
          <w:color w:val="000000"/>
        </w:rPr>
        <w:t xml:space="preserve"> ir </w:t>
      </w:r>
      <w:r w:rsidR="007D7277">
        <w:rPr>
          <w:color w:val="000000"/>
        </w:rPr>
        <w:t>Apklausos</w:t>
      </w:r>
      <w:r w:rsidR="00C150F5" w:rsidRPr="006341D8">
        <w:rPr>
          <w:color w:val="000000"/>
        </w:rPr>
        <w:t xml:space="preserve"> sąlygose </w:t>
      </w:r>
      <w:r w:rsidR="007C2E06">
        <w:rPr>
          <w:color w:val="000000"/>
        </w:rPr>
        <w:t xml:space="preserve">nustatytos pirkimo </w:t>
      </w:r>
      <w:r w:rsidR="00C150F5" w:rsidRPr="006341D8">
        <w:rPr>
          <w:color w:val="000000"/>
        </w:rPr>
        <w:t>sąlygos.</w:t>
      </w:r>
    </w:p>
    <w:p w:rsidR="00C150F5" w:rsidRPr="006341D8" w:rsidRDefault="00C150F5" w:rsidP="00C150F5">
      <w:pPr>
        <w:spacing w:after="0" w:line="240" w:lineRule="auto"/>
        <w:ind w:firstLine="840"/>
        <w:jc w:val="both"/>
        <w:rPr>
          <w:spacing w:val="-4"/>
        </w:rPr>
      </w:pPr>
    </w:p>
    <w:p w:rsidR="00C150F5" w:rsidRPr="006341D8" w:rsidRDefault="00C150F5" w:rsidP="00C150F5">
      <w:pPr>
        <w:spacing w:after="0" w:line="240" w:lineRule="auto"/>
        <w:jc w:val="center"/>
        <w:rPr>
          <w:b/>
          <w:szCs w:val="24"/>
        </w:rPr>
      </w:pPr>
      <w:r w:rsidRPr="006341D8">
        <w:rPr>
          <w:b/>
          <w:szCs w:val="24"/>
        </w:rPr>
        <w:t>X</w:t>
      </w:r>
      <w:r w:rsidR="00707626">
        <w:rPr>
          <w:b/>
          <w:szCs w:val="24"/>
        </w:rPr>
        <w:t>I</w:t>
      </w:r>
      <w:r w:rsidR="005D20E6">
        <w:rPr>
          <w:b/>
          <w:szCs w:val="24"/>
        </w:rPr>
        <w:t>V</w:t>
      </w:r>
      <w:r w:rsidRPr="006341D8">
        <w:rPr>
          <w:b/>
          <w:szCs w:val="24"/>
        </w:rPr>
        <w:t>. </w:t>
      </w:r>
      <w:r>
        <w:rPr>
          <w:b/>
          <w:szCs w:val="24"/>
        </w:rPr>
        <w:t xml:space="preserve">PRETENZIJŲ IR SKUNDŲ </w:t>
      </w:r>
      <w:r w:rsidRPr="006341D8">
        <w:rPr>
          <w:b/>
          <w:szCs w:val="24"/>
        </w:rPr>
        <w:t>NAGRINĖJIMO TVARKA</w:t>
      </w:r>
    </w:p>
    <w:p w:rsidR="00C150F5" w:rsidRPr="006341D8" w:rsidRDefault="00C150F5" w:rsidP="007A6EFF">
      <w:pPr>
        <w:spacing w:after="0" w:line="240" w:lineRule="auto"/>
        <w:ind w:firstLine="567"/>
        <w:jc w:val="center"/>
        <w:rPr>
          <w:b/>
          <w:szCs w:val="24"/>
        </w:rPr>
      </w:pPr>
    </w:p>
    <w:p w:rsidR="00C150F5" w:rsidRPr="00EB74CA" w:rsidRDefault="00C150F5" w:rsidP="002E7684">
      <w:pPr>
        <w:spacing w:after="0" w:line="240" w:lineRule="auto"/>
        <w:ind w:firstLine="567"/>
        <w:jc w:val="both"/>
        <w:rPr>
          <w:szCs w:val="24"/>
        </w:rPr>
      </w:pPr>
      <w:r w:rsidRPr="006341D8">
        <w:rPr>
          <w:szCs w:val="24"/>
        </w:rPr>
        <w:t>1</w:t>
      </w:r>
      <w:r w:rsidR="00707626">
        <w:rPr>
          <w:szCs w:val="24"/>
        </w:rPr>
        <w:t>4</w:t>
      </w:r>
      <w:r w:rsidRPr="006341D8">
        <w:rPr>
          <w:szCs w:val="24"/>
        </w:rPr>
        <w:t xml:space="preserve">.1. Tiekėjas, kuris mano, kad </w:t>
      </w:r>
      <w:r w:rsidR="00CD1C2F">
        <w:rPr>
          <w:szCs w:val="24"/>
        </w:rPr>
        <w:t>Perkančio</w:t>
      </w:r>
      <w:r w:rsidRPr="006341D8">
        <w:rPr>
          <w:szCs w:val="24"/>
        </w:rPr>
        <w:t xml:space="preserve">ji organizacija nesilaikė Viešųjų pirkimų įstatymo reikalavimų ir tuo pažeidė ar pažeis jo teisėtus interesus, turi teisę iki pirkimo sutarties sudarymo </w:t>
      </w:r>
      <w:r>
        <w:rPr>
          <w:szCs w:val="24"/>
        </w:rPr>
        <w:t xml:space="preserve">faksu, </w:t>
      </w:r>
      <w:r w:rsidRPr="00D67E1C">
        <w:rPr>
          <w:iCs/>
          <w:szCs w:val="24"/>
        </w:rPr>
        <w:t>CVP IS priemonėmis</w:t>
      </w:r>
      <w:r w:rsidRPr="00D67E1C">
        <w:rPr>
          <w:szCs w:val="24"/>
        </w:rPr>
        <w:t xml:space="preserve"> </w:t>
      </w:r>
      <w:r w:rsidRPr="00EB74CA">
        <w:rPr>
          <w:szCs w:val="24"/>
        </w:rPr>
        <w:t xml:space="preserve">arba pasirašytinai per kurjerį pareikšti pretenziją </w:t>
      </w:r>
      <w:r w:rsidR="00AC13E2" w:rsidRPr="00EB74CA">
        <w:rPr>
          <w:szCs w:val="24"/>
        </w:rPr>
        <w:t>P</w:t>
      </w:r>
      <w:r w:rsidRPr="00EB74CA">
        <w:rPr>
          <w:szCs w:val="24"/>
        </w:rPr>
        <w:t xml:space="preserve">erkančiajai organizacijai dėl </w:t>
      </w:r>
      <w:r w:rsidR="00CD1C2F" w:rsidRPr="00EB74CA">
        <w:rPr>
          <w:szCs w:val="24"/>
        </w:rPr>
        <w:t>Perkančio</w:t>
      </w:r>
      <w:r w:rsidRPr="00EB74CA">
        <w:rPr>
          <w:szCs w:val="24"/>
        </w:rPr>
        <w:t>sios organizacijos veiksmų ar priimtų sprendimų. Pretenzijos pateikimas yra privaloma ikiteisminė ginčo nagrinėjimo stadija.</w:t>
      </w:r>
    </w:p>
    <w:p w:rsidR="00C150F5" w:rsidRDefault="00AC13E2" w:rsidP="00BC7646">
      <w:pPr>
        <w:tabs>
          <w:tab w:val="left" w:pos="1134"/>
        </w:tabs>
        <w:spacing w:after="0" w:line="240" w:lineRule="auto"/>
        <w:ind w:firstLine="567"/>
        <w:jc w:val="both"/>
        <w:rPr>
          <w:iCs/>
          <w:szCs w:val="24"/>
        </w:rPr>
      </w:pPr>
      <w:r w:rsidRPr="00EB74CA">
        <w:rPr>
          <w:szCs w:val="24"/>
        </w:rPr>
        <w:t>1</w:t>
      </w:r>
      <w:r w:rsidR="00707626" w:rsidRPr="00EB74CA">
        <w:rPr>
          <w:szCs w:val="24"/>
        </w:rPr>
        <w:t>4</w:t>
      </w:r>
      <w:r w:rsidR="00C150F5" w:rsidRPr="00EB74CA">
        <w:rPr>
          <w:szCs w:val="24"/>
        </w:rPr>
        <w:t xml:space="preserve">.2. Pretenzija pateikiama Perkančiajai organizacijai faksu, </w:t>
      </w:r>
      <w:r w:rsidR="00C150F5" w:rsidRPr="00EB74CA">
        <w:rPr>
          <w:iCs/>
          <w:szCs w:val="24"/>
        </w:rPr>
        <w:t>CVP IS priemonėmis arba pasirašytinai per kurjerį:</w:t>
      </w:r>
    </w:p>
    <w:p w:rsidR="00C150F5" w:rsidRPr="00D67E1C" w:rsidRDefault="001E5FA5" w:rsidP="007A6EFF">
      <w:pPr>
        <w:tabs>
          <w:tab w:val="left" w:pos="1134"/>
        </w:tabs>
        <w:spacing w:after="0" w:line="240" w:lineRule="auto"/>
        <w:ind w:firstLine="567"/>
        <w:jc w:val="both"/>
        <w:rPr>
          <w:iCs/>
          <w:szCs w:val="24"/>
        </w:rPr>
      </w:pPr>
      <w:r>
        <w:rPr>
          <w:iCs/>
          <w:szCs w:val="24"/>
        </w:rPr>
        <w:t>1</w:t>
      </w:r>
      <w:r w:rsidR="00707626">
        <w:rPr>
          <w:iCs/>
          <w:szCs w:val="24"/>
        </w:rPr>
        <w:t>4</w:t>
      </w:r>
      <w:r w:rsidR="00AC13E2">
        <w:rPr>
          <w:iCs/>
          <w:szCs w:val="24"/>
        </w:rPr>
        <w:t>.2.1. per 5</w:t>
      </w:r>
      <w:r w:rsidR="00C150F5" w:rsidRPr="00D67E1C">
        <w:rPr>
          <w:iCs/>
          <w:szCs w:val="24"/>
        </w:rPr>
        <w:t xml:space="preserve"> </w:t>
      </w:r>
      <w:r w:rsidR="00AC13E2">
        <w:rPr>
          <w:iCs/>
          <w:szCs w:val="24"/>
        </w:rPr>
        <w:t>darbo dienas</w:t>
      </w:r>
      <w:r w:rsidR="00C150F5" w:rsidRPr="00D67E1C">
        <w:rPr>
          <w:iCs/>
          <w:szCs w:val="24"/>
        </w:rPr>
        <w:t xml:space="preserve"> nuo </w:t>
      </w:r>
      <w:r w:rsidR="00CD1C2F">
        <w:rPr>
          <w:iCs/>
          <w:szCs w:val="24"/>
        </w:rPr>
        <w:t>Perkančio</w:t>
      </w:r>
      <w:r w:rsidR="00C150F5" w:rsidRPr="00D67E1C">
        <w:rPr>
          <w:iCs/>
          <w:szCs w:val="24"/>
        </w:rPr>
        <w:t xml:space="preserve">sios organizacijos pranešimo </w:t>
      </w:r>
      <w:r w:rsidR="00C150F5" w:rsidRPr="00D67E1C">
        <w:rPr>
          <w:szCs w:val="24"/>
        </w:rPr>
        <w:t xml:space="preserve">raštu </w:t>
      </w:r>
      <w:r w:rsidR="00C150F5" w:rsidRPr="00D67E1C">
        <w:rPr>
          <w:iCs/>
          <w:szCs w:val="24"/>
        </w:rPr>
        <w:t xml:space="preserve">CVP IS susirašinėjimo priemonėmis apie jos priimtą sprendimą išsiuntimo </w:t>
      </w:r>
      <w:r w:rsidR="00CD1C2F">
        <w:rPr>
          <w:iCs/>
          <w:szCs w:val="24"/>
        </w:rPr>
        <w:t>Tiek</w:t>
      </w:r>
      <w:r>
        <w:rPr>
          <w:iCs/>
          <w:szCs w:val="24"/>
        </w:rPr>
        <w:t>ėjams dienos, o jeigu šis pranešimas nebuvo siunčiamas elektroninėmis priemonėmis, per 15 dienų nuo pranešimo išsiuntimo tiekėjams dienos;</w:t>
      </w:r>
    </w:p>
    <w:p w:rsidR="00C150F5" w:rsidRPr="00D67E1C" w:rsidRDefault="001E5FA5" w:rsidP="007A6EFF">
      <w:pPr>
        <w:tabs>
          <w:tab w:val="left" w:pos="1134"/>
        </w:tabs>
        <w:spacing w:after="0" w:line="240" w:lineRule="auto"/>
        <w:ind w:firstLine="567"/>
        <w:jc w:val="both"/>
        <w:rPr>
          <w:szCs w:val="24"/>
        </w:rPr>
      </w:pPr>
      <w:r>
        <w:rPr>
          <w:iCs/>
          <w:szCs w:val="24"/>
        </w:rPr>
        <w:lastRenderedPageBreak/>
        <w:t>1</w:t>
      </w:r>
      <w:r w:rsidR="00707626">
        <w:rPr>
          <w:iCs/>
          <w:szCs w:val="24"/>
        </w:rPr>
        <w:t>4</w:t>
      </w:r>
      <w:r w:rsidR="00C150F5" w:rsidRPr="00D67E1C">
        <w:rPr>
          <w:iCs/>
          <w:szCs w:val="24"/>
        </w:rPr>
        <w:t xml:space="preserve">.2.2. per </w:t>
      </w:r>
      <w:r w:rsidR="00C150F5">
        <w:rPr>
          <w:iCs/>
          <w:szCs w:val="24"/>
        </w:rPr>
        <w:t xml:space="preserve">5 darbo dienas </w:t>
      </w:r>
      <w:r w:rsidR="00C150F5" w:rsidRPr="00D67E1C">
        <w:rPr>
          <w:iCs/>
          <w:szCs w:val="24"/>
        </w:rPr>
        <w:t xml:space="preserve">nuo paskelbimo apie </w:t>
      </w:r>
      <w:r w:rsidR="00CD1C2F">
        <w:rPr>
          <w:iCs/>
          <w:szCs w:val="24"/>
        </w:rPr>
        <w:t>Perkančio</w:t>
      </w:r>
      <w:r w:rsidR="00C150F5" w:rsidRPr="00D67E1C">
        <w:rPr>
          <w:iCs/>
          <w:szCs w:val="24"/>
        </w:rPr>
        <w:t xml:space="preserve">sios organizacijos priimtą sprendimą dienos, jeigu Viešųjų pirkimų įstatyme nėra reikalavimo raštu informuoti Tiekėjus apie </w:t>
      </w:r>
      <w:r w:rsidR="00CD1C2F">
        <w:rPr>
          <w:iCs/>
          <w:szCs w:val="24"/>
        </w:rPr>
        <w:t>Perkančio</w:t>
      </w:r>
      <w:r w:rsidR="00C150F5" w:rsidRPr="00D67E1C">
        <w:rPr>
          <w:iCs/>
          <w:szCs w:val="24"/>
        </w:rPr>
        <w:t>sios organizacijos priimtus sprendimus.</w:t>
      </w:r>
    </w:p>
    <w:p w:rsidR="00C150F5" w:rsidRPr="006341D8" w:rsidRDefault="00C150F5" w:rsidP="007A6EFF">
      <w:pPr>
        <w:spacing w:after="0" w:line="240" w:lineRule="auto"/>
        <w:ind w:firstLine="567"/>
        <w:jc w:val="both"/>
        <w:rPr>
          <w:szCs w:val="24"/>
        </w:rPr>
      </w:pPr>
      <w:r w:rsidRPr="006341D8">
        <w:rPr>
          <w:szCs w:val="24"/>
        </w:rPr>
        <w:t>1</w:t>
      </w:r>
      <w:r w:rsidR="00707626">
        <w:rPr>
          <w:szCs w:val="24"/>
        </w:rPr>
        <w:t>4</w:t>
      </w:r>
      <w:r w:rsidRPr="006341D8">
        <w:rPr>
          <w:szCs w:val="24"/>
        </w:rPr>
        <w:t>.</w:t>
      </w:r>
      <w:r>
        <w:rPr>
          <w:szCs w:val="24"/>
        </w:rPr>
        <w:t>3</w:t>
      </w:r>
      <w:r w:rsidRPr="006341D8">
        <w:rPr>
          <w:szCs w:val="24"/>
        </w:rPr>
        <w:t>. </w:t>
      </w:r>
      <w:r w:rsidR="00CD1C2F">
        <w:rPr>
          <w:szCs w:val="24"/>
        </w:rPr>
        <w:t>Perkančio</w:t>
      </w:r>
      <w:r w:rsidRPr="006341D8">
        <w:rPr>
          <w:szCs w:val="24"/>
        </w:rPr>
        <w:t xml:space="preserve">sios </w:t>
      </w:r>
      <w:r w:rsidRPr="006341D8">
        <w:rPr>
          <w:spacing w:val="-4"/>
          <w:szCs w:val="24"/>
        </w:rPr>
        <w:t>organizacijos priimtas sprendimas gali būti skundžiamas teismui Viešųjų pirkimų įstatymo V</w:t>
      </w:r>
      <w:r w:rsidR="001E5FA5">
        <w:rPr>
          <w:spacing w:val="-4"/>
          <w:szCs w:val="24"/>
        </w:rPr>
        <w:t>II</w:t>
      </w:r>
      <w:r w:rsidRPr="006341D8">
        <w:rPr>
          <w:spacing w:val="-4"/>
          <w:szCs w:val="24"/>
        </w:rPr>
        <w:t xml:space="preserve"> skyriuje</w:t>
      </w:r>
      <w:r w:rsidRPr="006341D8">
        <w:rPr>
          <w:szCs w:val="24"/>
        </w:rPr>
        <w:t xml:space="preserve"> nustatyta tvarka. </w:t>
      </w:r>
    </w:p>
    <w:p w:rsidR="00C150F5" w:rsidRPr="006341D8" w:rsidRDefault="00C150F5" w:rsidP="007A6EFF">
      <w:pPr>
        <w:spacing w:after="0" w:line="240" w:lineRule="auto"/>
        <w:ind w:firstLine="567"/>
        <w:jc w:val="both"/>
        <w:rPr>
          <w:szCs w:val="24"/>
        </w:rPr>
      </w:pPr>
      <w:r w:rsidRPr="006341D8">
        <w:rPr>
          <w:szCs w:val="24"/>
        </w:rPr>
        <w:t>1</w:t>
      </w:r>
      <w:r w:rsidR="00707626">
        <w:rPr>
          <w:szCs w:val="24"/>
        </w:rPr>
        <w:t>4</w:t>
      </w:r>
      <w:r w:rsidRPr="006341D8">
        <w:rPr>
          <w:szCs w:val="24"/>
        </w:rPr>
        <w:t>.</w:t>
      </w:r>
      <w:r>
        <w:rPr>
          <w:szCs w:val="24"/>
        </w:rPr>
        <w:t>4</w:t>
      </w:r>
      <w:r w:rsidRPr="006341D8">
        <w:rPr>
          <w:szCs w:val="24"/>
        </w:rPr>
        <w:t xml:space="preserve">. </w:t>
      </w:r>
      <w:r w:rsidR="00CD1C2F">
        <w:rPr>
          <w:szCs w:val="24"/>
        </w:rPr>
        <w:t>Perkančio</w:t>
      </w:r>
      <w:r w:rsidRPr="006341D8">
        <w:rPr>
          <w:szCs w:val="24"/>
        </w:rPr>
        <w:t xml:space="preserve">ji organizacija nagrinėja tik tas </w:t>
      </w:r>
      <w:r>
        <w:rPr>
          <w:szCs w:val="24"/>
        </w:rPr>
        <w:t>T</w:t>
      </w:r>
      <w:r w:rsidRPr="006341D8">
        <w:rPr>
          <w:szCs w:val="24"/>
        </w:rPr>
        <w:t>iekėjų pretenzijas, kurios gautos iki pir</w:t>
      </w:r>
      <w:r w:rsidR="001E5FA5">
        <w:rPr>
          <w:szCs w:val="24"/>
        </w:rPr>
        <w:t xml:space="preserve">kimo sutarties sudarymo dienos ir pateiktos laikantis Viešųjų pirkimų įstatymo 102 straipsnio 1 dalyje nustatytų terminų. </w:t>
      </w:r>
    </w:p>
    <w:p w:rsidR="00C150F5" w:rsidRDefault="001E5FA5" w:rsidP="007A6EFF">
      <w:pPr>
        <w:spacing w:after="0" w:line="240" w:lineRule="auto"/>
        <w:ind w:firstLine="567"/>
        <w:jc w:val="both"/>
        <w:rPr>
          <w:szCs w:val="24"/>
        </w:rPr>
      </w:pPr>
      <w:r>
        <w:rPr>
          <w:szCs w:val="24"/>
        </w:rPr>
        <w:t>1</w:t>
      </w:r>
      <w:r w:rsidR="00707626">
        <w:rPr>
          <w:szCs w:val="24"/>
        </w:rPr>
        <w:t>4</w:t>
      </w:r>
      <w:r w:rsidR="00C150F5" w:rsidRPr="006341D8">
        <w:rPr>
          <w:szCs w:val="24"/>
        </w:rPr>
        <w:t>.</w:t>
      </w:r>
      <w:r w:rsidR="00C150F5">
        <w:rPr>
          <w:szCs w:val="24"/>
        </w:rPr>
        <w:t>5</w:t>
      </w:r>
      <w:r w:rsidR="00C150F5" w:rsidRPr="006341D8">
        <w:rPr>
          <w:szCs w:val="24"/>
        </w:rPr>
        <w:t xml:space="preserve">. </w:t>
      </w:r>
      <w:r w:rsidR="00CD1C2F">
        <w:rPr>
          <w:szCs w:val="24"/>
        </w:rPr>
        <w:t>Perkančio</w:t>
      </w:r>
      <w:r w:rsidR="00C150F5" w:rsidRPr="006341D8">
        <w:rPr>
          <w:szCs w:val="24"/>
        </w:rPr>
        <w:t>ji organizacija, gavusi pretenziją, nedelsdama sustabdo pirkimo procedūrą, kol bus išnagrinėta ši pre</w:t>
      </w:r>
      <w:r>
        <w:rPr>
          <w:szCs w:val="24"/>
        </w:rPr>
        <w:t>tenzija ir priimtas sprendimas.</w:t>
      </w:r>
    </w:p>
    <w:p w:rsidR="00C150F5" w:rsidRPr="006341D8" w:rsidRDefault="00C150F5" w:rsidP="00C150F5">
      <w:pPr>
        <w:spacing w:after="0" w:line="240" w:lineRule="auto"/>
        <w:ind w:firstLine="840"/>
        <w:jc w:val="both"/>
        <w:rPr>
          <w:szCs w:val="24"/>
        </w:rPr>
      </w:pPr>
    </w:p>
    <w:p w:rsidR="00C150F5" w:rsidRDefault="005D20E6" w:rsidP="00C150F5">
      <w:pPr>
        <w:spacing w:after="0" w:line="240" w:lineRule="auto"/>
        <w:jc w:val="center"/>
        <w:rPr>
          <w:b/>
          <w:szCs w:val="24"/>
        </w:rPr>
      </w:pPr>
      <w:bookmarkStart w:id="24" w:name="_Toc47844940"/>
      <w:bookmarkStart w:id="25" w:name="_Toc60525494"/>
      <w:r>
        <w:rPr>
          <w:b/>
          <w:szCs w:val="24"/>
        </w:rPr>
        <w:t>X</w:t>
      </w:r>
      <w:r w:rsidR="001E5FA5">
        <w:rPr>
          <w:b/>
          <w:szCs w:val="24"/>
        </w:rPr>
        <w:t>V</w:t>
      </w:r>
      <w:r w:rsidR="00C150F5" w:rsidRPr="006341D8">
        <w:rPr>
          <w:b/>
          <w:szCs w:val="24"/>
        </w:rPr>
        <w:t>. PIRKIMO SUTARTIES SĄLYGOS</w:t>
      </w:r>
      <w:bookmarkEnd w:id="24"/>
      <w:bookmarkEnd w:id="25"/>
    </w:p>
    <w:p w:rsidR="00C150F5" w:rsidRPr="006341D8" w:rsidRDefault="00C150F5" w:rsidP="00C150F5">
      <w:pPr>
        <w:spacing w:after="0" w:line="240" w:lineRule="auto"/>
        <w:jc w:val="center"/>
        <w:rPr>
          <w:b/>
          <w:szCs w:val="24"/>
        </w:rPr>
      </w:pPr>
    </w:p>
    <w:p w:rsidR="002B6602" w:rsidRDefault="001E5FA5" w:rsidP="002B6602">
      <w:pPr>
        <w:tabs>
          <w:tab w:val="left" w:pos="1200"/>
        </w:tabs>
        <w:spacing w:after="0" w:line="240" w:lineRule="auto"/>
        <w:ind w:firstLine="567"/>
        <w:jc w:val="both"/>
        <w:rPr>
          <w:szCs w:val="24"/>
        </w:rPr>
      </w:pPr>
      <w:r>
        <w:rPr>
          <w:szCs w:val="24"/>
        </w:rPr>
        <w:t>1</w:t>
      </w:r>
      <w:r w:rsidR="00707626">
        <w:rPr>
          <w:szCs w:val="24"/>
        </w:rPr>
        <w:t>5</w:t>
      </w:r>
      <w:r w:rsidR="00C150F5" w:rsidRPr="00D67E1C">
        <w:rPr>
          <w:szCs w:val="24"/>
        </w:rPr>
        <w:t>.</w:t>
      </w:r>
      <w:r w:rsidR="00492DDD">
        <w:rPr>
          <w:szCs w:val="24"/>
        </w:rPr>
        <w:t>1</w:t>
      </w:r>
      <w:r w:rsidR="002B6602">
        <w:rPr>
          <w:szCs w:val="24"/>
        </w:rPr>
        <w:t xml:space="preserve">. </w:t>
      </w:r>
      <w:r w:rsidR="002B6602" w:rsidRPr="002B6602">
        <w:rPr>
          <w:szCs w:val="24"/>
        </w:rPr>
        <w:t>Perkančioji organizacija sudaryti pirkimo sutartį raštu kviečia tą dalyvį, kurio pasiūlymas pripažintas laimėjusiu, kartu jam nurodomas laikas, iki kada reikia atvy</w:t>
      </w:r>
      <w:r w:rsidR="002B6602">
        <w:rPr>
          <w:szCs w:val="24"/>
        </w:rPr>
        <w:t>kti sudaryti pirkimo sutarties.</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 xml:space="preserve">.2. </w:t>
      </w:r>
      <w:r w:rsidRPr="009642CD">
        <w:rPr>
          <w:szCs w:val="24"/>
        </w:rPr>
        <w:t>Jeigu dalyvis, kuriam buvo pasiūlyta sudaryti pirkimo sutartį, raštu atsisako ją sudaryti arba iki perkančiosios organizacijos nurodyto laiko nepasirašo pirkimo sutarties, arba atsisako sudaryti pirkimo sutartį Viešųjų pirkimų įstatyme ir pirkimo dokumentuose nustatytomis sąlygomis, laikoma, kad jis (jie) atsisakė sudaryti pirkimo sutartį. Tuo atveju perkančioji organizacija siūlo sudaryti pirkimo sutartį dalyviui, kurio pasiūlymas pagal nustatytą pasiūlymų eilę yra pirmas po dalyvio, atsisakiusio sudaryti pirkimo sutartį.</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.3. Vykdant pirkimo sutartį, pridėtinės vertės mokesčio sąskaitos faktūros, sąskaitos faktūros, kreditiniai ir debetiniai dokumentai bei avansinės sąskaitos turi būti teikiami naudojantis informacinės sistemos „E. sąskaita“ priemonėmis.</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.4</w:t>
      </w:r>
      <w:r w:rsidR="00ED1D37">
        <w:rPr>
          <w:szCs w:val="24"/>
        </w:rPr>
        <w:t>.</w:t>
      </w:r>
      <w:r w:rsidRPr="002B6602">
        <w:rPr>
          <w:szCs w:val="24"/>
        </w:rPr>
        <w:t xml:space="preserve"> Sudarius pirkimo sutartį, tačiau ne vėliau negu pirkimo sutartis pradedama vykdyti, tiekėjas įsipareigoja perkančiajai organizacijai pranešti tuo metu žinomų </w:t>
      </w:r>
      <w:proofErr w:type="spellStart"/>
      <w:r w:rsidRPr="002B6602">
        <w:rPr>
          <w:szCs w:val="24"/>
        </w:rPr>
        <w:t>subtiekėjų</w:t>
      </w:r>
      <w:proofErr w:type="spellEnd"/>
      <w:r w:rsidRPr="002B6602">
        <w:rPr>
          <w:szCs w:val="24"/>
        </w:rPr>
        <w:t xml:space="preserve"> pavadinimus, kontaktinius duomenis ir jų atstovus. Perkančioji organizacija taip pat reikalauja, kad tiekėjas informuotų apie minėtos informacijos pasikeitimus visu pirkimo sutarties vykdymo metu, taip pat apie naujus </w:t>
      </w:r>
      <w:proofErr w:type="spellStart"/>
      <w:r w:rsidRPr="002B6602">
        <w:rPr>
          <w:szCs w:val="24"/>
        </w:rPr>
        <w:t>subtiekėjus</w:t>
      </w:r>
      <w:proofErr w:type="spellEnd"/>
      <w:r w:rsidRPr="002B6602">
        <w:rPr>
          <w:szCs w:val="24"/>
        </w:rPr>
        <w:t>, kuriuos jis ketina pasitelkti vėliau.</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.5</w:t>
      </w:r>
      <w:r w:rsidR="00ED1D37">
        <w:rPr>
          <w:szCs w:val="24"/>
        </w:rPr>
        <w:t>.</w:t>
      </w:r>
      <w:r w:rsidRPr="002B6602">
        <w:rPr>
          <w:szCs w:val="24"/>
        </w:rPr>
        <w:t xml:space="preserve"> Perkančioji organizacija pirkimo dokumentuose neleidžia tiesioginio atsiskaitymo su </w:t>
      </w:r>
      <w:proofErr w:type="spellStart"/>
      <w:r w:rsidRPr="002B6602">
        <w:rPr>
          <w:szCs w:val="24"/>
        </w:rPr>
        <w:t>subtiekėjais</w:t>
      </w:r>
      <w:proofErr w:type="spellEnd"/>
      <w:r w:rsidRPr="002B6602">
        <w:rPr>
          <w:szCs w:val="24"/>
        </w:rPr>
        <w:t xml:space="preserve"> dėl apmokėjimo pagal sutartį ypatumų (t. y. delspinigių skaičiavimo, dėl sulaikomų pi</w:t>
      </w:r>
      <w:r>
        <w:rPr>
          <w:szCs w:val="24"/>
        </w:rPr>
        <w:t>nigų, avanso grąžinimo ir pan.).</w:t>
      </w:r>
    </w:p>
    <w:p w:rsidR="002B6602" w:rsidRDefault="002B6602" w:rsidP="002B6602">
      <w:pPr>
        <w:tabs>
          <w:tab w:val="left" w:pos="1200"/>
        </w:tabs>
        <w:spacing w:after="0" w:line="240" w:lineRule="auto"/>
        <w:ind w:firstLine="567"/>
        <w:jc w:val="both"/>
        <w:rPr>
          <w:szCs w:val="24"/>
        </w:rPr>
      </w:pPr>
      <w:r w:rsidRPr="002B6602">
        <w:rPr>
          <w:szCs w:val="24"/>
        </w:rPr>
        <w:t>1</w:t>
      </w:r>
      <w:r w:rsidR="00707626">
        <w:rPr>
          <w:szCs w:val="24"/>
        </w:rPr>
        <w:t>5</w:t>
      </w:r>
      <w:r w:rsidRPr="002B6602">
        <w:rPr>
          <w:szCs w:val="24"/>
        </w:rPr>
        <w:t>.</w:t>
      </w:r>
      <w:r w:rsidR="00F63A4B">
        <w:rPr>
          <w:szCs w:val="24"/>
        </w:rPr>
        <w:t>6</w:t>
      </w:r>
      <w:r w:rsidR="00ED1D37">
        <w:rPr>
          <w:szCs w:val="24"/>
        </w:rPr>
        <w:t>.</w:t>
      </w:r>
      <w:r w:rsidRPr="002B6602">
        <w:rPr>
          <w:szCs w:val="24"/>
        </w:rPr>
        <w:t xml:space="preserve"> Pirkimo sutartis jos galiojimo laikotarpiu gali būti keičiama neatliekant naujos pirkimo procedūros vadovaujantis Viešųjų pirkimų įstatymo 89 straipsniu.</w:t>
      </w:r>
    </w:p>
    <w:p w:rsidR="00C85380" w:rsidRDefault="00C85380" w:rsidP="002B6602">
      <w:pPr>
        <w:tabs>
          <w:tab w:val="left" w:pos="1200"/>
        </w:tabs>
        <w:spacing w:after="0" w:line="240" w:lineRule="auto"/>
        <w:ind w:firstLine="567"/>
        <w:jc w:val="both"/>
        <w:rPr>
          <w:szCs w:val="24"/>
        </w:rPr>
      </w:pPr>
      <w:r>
        <w:rPr>
          <w:szCs w:val="24"/>
        </w:rPr>
        <w:t>1</w:t>
      </w:r>
      <w:r w:rsidR="00707626">
        <w:rPr>
          <w:szCs w:val="24"/>
        </w:rPr>
        <w:t>5</w:t>
      </w:r>
      <w:r>
        <w:rPr>
          <w:szCs w:val="24"/>
        </w:rPr>
        <w:t>.</w:t>
      </w:r>
      <w:r w:rsidR="00F63A4B">
        <w:rPr>
          <w:szCs w:val="24"/>
        </w:rPr>
        <w:t>7</w:t>
      </w:r>
      <w:r>
        <w:rPr>
          <w:szCs w:val="24"/>
        </w:rPr>
        <w:t xml:space="preserve">. </w:t>
      </w:r>
      <w:r w:rsidR="00DA4BF7">
        <w:rPr>
          <w:bdr w:val="none" w:sz="0" w:space="0" w:color="auto" w:frame="1"/>
        </w:rPr>
        <w:t xml:space="preserve">Pirkimo sutarties </w:t>
      </w:r>
      <w:proofErr w:type="spellStart"/>
      <w:r w:rsidR="00DA4BF7">
        <w:rPr>
          <w:bdr w:val="none" w:sz="0" w:space="0" w:color="auto" w:frame="1"/>
        </w:rPr>
        <w:t>są</w:t>
      </w:r>
      <w:proofErr w:type="spellEnd"/>
      <w:r w:rsidRPr="00C85380">
        <w:rPr>
          <w:bdr w:val="none" w:sz="0" w:space="0" w:color="auto" w:frame="1"/>
          <w:lang w:val="pt-PT"/>
        </w:rPr>
        <w:t xml:space="preserve">lygos pateikiamos pirkimo </w:t>
      </w:r>
      <w:r w:rsidRPr="00C85380">
        <w:rPr>
          <w:bdr w:val="none" w:sz="0" w:space="0" w:color="auto" w:frame="1"/>
        </w:rPr>
        <w:t xml:space="preserve">sąlygų </w:t>
      </w:r>
      <w:r w:rsidR="009D4423">
        <w:rPr>
          <w:bdr w:val="none" w:sz="0" w:space="0" w:color="auto" w:frame="1"/>
        </w:rPr>
        <w:t>3</w:t>
      </w:r>
      <w:r w:rsidRPr="00C85380">
        <w:rPr>
          <w:bdr w:val="none" w:sz="0" w:space="0" w:color="auto" w:frame="1"/>
        </w:rPr>
        <w:t xml:space="preserve"> priede „</w:t>
      </w:r>
      <w:r>
        <w:rPr>
          <w:bdr w:val="none" w:sz="0" w:space="0" w:color="auto" w:frame="1"/>
        </w:rPr>
        <w:t>Prekių</w:t>
      </w:r>
      <w:r w:rsidRPr="00C85380">
        <w:rPr>
          <w:bdr w:val="none" w:sz="0" w:space="0" w:color="auto" w:frame="1"/>
        </w:rPr>
        <w:t xml:space="preserve"> pirkimo</w:t>
      </w:r>
      <w:r>
        <w:rPr>
          <w:bdr w:val="none" w:sz="0" w:space="0" w:color="auto" w:frame="1"/>
        </w:rPr>
        <w:t>-pardavimo</w:t>
      </w:r>
      <w:r w:rsidRPr="00C85380">
        <w:rPr>
          <w:bdr w:val="none" w:sz="0" w:space="0" w:color="auto" w:frame="1"/>
        </w:rPr>
        <w:t xml:space="preserve"> sutarties projektas“.</w:t>
      </w:r>
    </w:p>
    <w:p w:rsidR="002B6602" w:rsidRDefault="002B6602" w:rsidP="002B6602">
      <w:pPr>
        <w:tabs>
          <w:tab w:val="left" w:pos="1200"/>
        </w:tabs>
        <w:spacing w:after="0" w:line="240" w:lineRule="auto"/>
        <w:ind w:firstLine="567"/>
        <w:jc w:val="both"/>
        <w:rPr>
          <w:szCs w:val="24"/>
        </w:rPr>
      </w:pPr>
    </w:p>
    <w:p w:rsidR="00C150F5" w:rsidRPr="002B6602" w:rsidRDefault="00A94191" w:rsidP="002B6602">
      <w:pPr>
        <w:tabs>
          <w:tab w:val="left" w:pos="1200"/>
        </w:tabs>
        <w:spacing w:after="0" w:line="240" w:lineRule="auto"/>
        <w:jc w:val="center"/>
        <w:rPr>
          <w:szCs w:val="24"/>
        </w:rPr>
        <w:sectPr w:rsidR="00C150F5" w:rsidRPr="002B6602" w:rsidSect="00C92C17">
          <w:headerReference w:type="even" r:id="rId15"/>
          <w:headerReference w:type="default" r:id="rId16"/>
          <w:footerReference w:type="even" r:id="rId17"/>
          <w:pgSz w:w="11907" w:h="16840"/>
          <w:pgMar w:top="1134" w:right="567" w:bottom="1134" w:left="1701" w:header="567" w:footer="567" w:gutter="0"/>
          <w:cols w:space="1296"/>
          <w:titlePg/>
        </w:sectPr>
      </w:pPr>
      <w:r>
        <w:rPr>
          <w:sz w:val="22"/>
        </w:rPr>
        <w:t>__________________</w:t>
      </w:r>
      <w:r w:rsidR="00C150F5" w:rsidRPr="006341D8">
        <w:rPr>
          <w:sz w:val="22"/>
        </w:rPr>
        <w:t>______________</w:t>
      </w:r>
    </w:p>
    <w:p w:rsidR="00C150F5" w:rsidRPr="00515512" w:rsidRDefault="00C150F5" w:rsidP="00C150F5">
      <w:pPr>
        <w:spacing w:after="0" w:line="240" w:lineRule="auto"/>
        <w:jc w:val="center"/>
        <w:rPr>
          <w:sz w:val="2"/>
          <w:szCs w:val="2"/>
        </w:rPr>
      </w:pPr>
    </w:p>
    <w:tbl>
      <w:tblPr>
        <w:tblW w:w="2691" w:type="dxa"/>
        <w:tblInd w:w="6948" w:type="dxa"/>
        <w:tblLook w:val="01E0" w:firstRow="1" w:lastRow="1" w:firstColumn="1" w:lastColumn="1" w:noHBand="0" w:noVBand="0"/>
      </w:tblPr>
      <w:tblGrid>
        <w:gridCol w:w="2691"/>
      </w:tblGrid>
      <w:tr w:rsidR="00C150F5" w:rsidRPr="006341D8" w:rsidTr="003167BE">
        <w:tc>
          <w:tcPr>
            <w:tcW w:w="2691" w:type="dxa"/>
          </w:tcPr>
          <w:p w:rsidR="00C150F5" w:rsidRPr="006341D8" w:rsidRDefault="00954CF2" w:rsidP="0038595C">
            <w:pPr>
              <w:spacing w:after="0" w:line="240" w:lineRule="auto"/>
              <w:jc w:val="right"/>
              <w:rPr>
                <w:szCs w:val="24"/>
              </w:rPr>
            </w:pPr>
            <w:r>
              <w:rPr>
                <w:szCs w:val="24"/>
              </w:rPr>
              <w:t>Apklausos</w:t>
            </w:r>
            <w:r w:rsidR="00C150F5" w:rsidRPr="006341D8">
              <w:rPr>
                <w:szCs w:val="24"/>
              </w:rPr>
              <w:t xml:space="preserve"> sąlygų</w:t>
            </w:r>
          </w:p>
        </w:tc>
      </w:tr>
      <w:tr w:rsidR="00C150F5" w:rsidRPr="006341D8" w:rsidTr="00F038A1">
        <w:trPr>
          <w:trHeight w:val="80"/>
        </w:trPr>
        <w:tc>
          <w:tcPr>
            <w:tcW w:w="2691" w:type="dxa"/>
          </w:tcPr>
          <w:p w:rsidR="00C150F5" w:rsidRPr="006341D8" w:rsidRDefault="000F14E8" w:rsidP="0038595C">
            <w:pPr>
              <w:spacing w:after="0" w:line="240" w:lineRule="auto"/>
              <w:jc w:val="right"/>
              <w:rPr>
                <w:szCs w:val="24"/>
              </w:rPr>
            </w:pPr>
            <w:r>
              <w:rPr>
                <w:szCs w:val="24"/>
              </w:rPr>
              <w:t>1</w:t>
            </w:r>
            <w:r w:rsidR="00C150F5" w:rsidRPr="006341D8">
              <w:rPr>
                <w:szCs w:val="24"/>
              </w:rPr>
              <w:t xml:space="preserve"> priedas</w:t>
            </w:r>
          </w:p>
        </w:tc>
      </w:tr>
    </w:tbl>
    <w:p w:rsidR="00C150F5" w:rsidRPr="006341D8" w:rsidRDefault="00C150F5" w:rsidP="00C150F5">
      <w:pPr>
        <w:spacing w:after="0" w:line="240" w:lineRule="auto"/>
      </w:pPr>
    </w:p>
    <w:p w:rsidR="00F038A1" w:rsidRDefault="00F038A1" w:rsidP="00F038A1">
      <w:pPr>
        <w:spacing w:after="0" w:line="240" w:lineRule="auto"/>
        <w:jc w:val="center"/>
        <w:rPr>
          <w:b/>
          <w:szCs w:val="24"/>
        </w:rPr>
      </w:pPr>
      <w:r w:rsidRPr="00F038A1">
        <w:rPr>
          <w:b/>
          <w:szCs w:val="24"/>
        </w:rPr>
        <w:t>TECHNINĖ SPECIFIKACIJ</w:t>
      </w:r>
      <w:r w:rsidR="00776024">
        <w:rPr>
          <w:b/>
          <w:szCs w:val="24"/>
        </w:rPr>
        <w:t>A</w:t>
      </w:r>
    </w:p>
    <w:p w:rsidR="00F038A1" w:rsidRDefault="00F038A1" w:rsidP="00F038A1">
      <w:pPr>
        <w:spacing w:after="0" w:line="240" w:lineRule="auto"/>
        <w:jc w:val="center"/>
        <w:rPr>
          <w:b/>
          <w:szCs w:val="24"/>
        </w:rPr>
      </w:pPr>
    </w:p>
    <w:p w:rsidR="00AA0536" w:rsidRDefault="0068579B" w:rsidP="0068579B">
      <w:pPr>
        <w:numPr>
          <w:ilvl w:val="0"/>
          <w:numId w:val="18"/>
        </w:numPr>
        <w:tabs>
          <w:tab w:val="left" w:pos="709"/>
        </w:tabs>
        <w:spacing w:after="0" w:line="240" w:lineRule="auto"/>
        <w:ind w:left="0" w:firstLine="360"/>
        <w:contextualSpacing/>
        <w:jc w:val="both"/>
        <w:rPr>
          <w:rFonts w:eastAsia="Times New Roman"/>
          <w:szCs w:val="24"/>
          <w:lang w:eastAsia="lt-LT"/>
        </w:rPr>
      </w:pPr>
      <w:r w:rsidRPr="00AA0536">
        <w:rPr>
          <w:rFonts w:eastAsia="Times New Roman"/>
          <w:szCs w:val="24"/>
          <w:lang w:eastAsia="lt-LT"/>
        </w:rPr>
        <w:t>Pasiūlymo techninės specifikacijos lentelėje turi būti užpildytos visų siūlomų prekių parametrų eilutės, tiksliai nurodant siūlomų prekių techninius, funkci</w:t>
      </w:r>
      <w:r w:rsidR="00AA0536">
        <w:rPr>
          <w:rFonts w:eastAsia="Times New Roman"/>
          <w:szCs w:val="24"/>
          <w:lang w:eastAsia="lt-LT"/>
        </w:rPr>
        <w:t>nius parametrus ir jų reikšmes.</w:t>
      </w:r>
    </w:p>
    <w:p w:rsidR="00727FF3" w:rsidRPr="00BE25DB" w:rsidRDefault="00BE25DB" w:rsidP="00BE25DB">
      <w:pPr>
        <w:pStyle w:val="Sraopastraipa"/>
        <w:numPr>
          <w:ilvl w:val="0"/>
          <w:numId w:val="18"/>
        </w:numPr>
        <w:rPr>
          <w:rFonts w:eastAsia="Times New Roman"/>
          <w:szCs w:val="24"/>
          <w:lang w:eastAsia="lt-LT"/>
        </w:rPr>
      </w:pPr>
      <w:r w:rsidRPr="00BE25DB">
        <w:rPr>
          <w:rFonts w:eastAsia="Times New Roman"/>
          <w:szCs w:val="24"/>
          <w:lang w:eastAsia="lt-LT"/>
        </w:rPr>
        <w:t xml:space="preserve">Visa įranga privalo būti pateikta nauja ir nenaudota. </w:t>
      </w:r>
    </w:p>
    <w:p w:rsidR="007016ED" w:rsidRPr="007016ED" w:rsidRDefault="00BE25DB" w:rsidP="007016ED">
      <w:pPr>
        <w:spacing w:after="0" w:line="240" w:lineRule="auto"/>
        <w:rPr>
          <w:b/>
          <w:szCs w:val="24"/>
        </w:rPr>
      </w:pPr>
      <w:r w:rsidRPr="00BE25DB">
        <w:rPr>
          <w:b/>
          <w:szCs w:val="24"/>
        </w:rPr>
        <w:t>Prekių techninės specifikacijos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5386"/>
      </w:tblGrid>
      <w:tr w:rsidR="007016ED" w:rsidRPr="007016ED" w:rsidTr="007016ED">
        <w:tc>
          <w:tcPr>
            <w:tcW w:w="851" w:type="dxa"/>
          </w:tcPr>
          <w:p w:rsidR="007016ED" w:rsidRPr="007016ED" w:rsidRDefault="007016ED" w:rsidP="007016ED">
            <w:pPr>
              <w:spacing w:after="0" w:line="240" w:lineRule="auto"/>
              <w:jc w:val="center"/>
              <w:rPr>
                <w:rFonts w:eastAsia="Batang"/>
                <w:b/>
                <w:szCs w:val="24"/>
              </w:rPr>
            </w:pPr>
            <w:r w:rsidRPr="007016ED">
              <w:rPr>
                <w:rFonts w:eastAsia="Batang"/>
                <w:b/>
                <w:szCs w:val="24"/>
              </w:rPr>
              <w:t>Eil. Nr.</w:t>
            </w:r>
          </w:p>
        </w:tc>
        <w:tc>
          <w:tcPr>
            <w:tcW w:w="3544" w:type="dxa"/>
            <w:shd w:val="clear" w:color="auto" w:fill="auto"/>
          </w:tcPr>
          <w:p w:rsidR="007016ED" w:rsidRPr="007016ED" w:rsidRDefault="007016ED" w:rsidP="007016ED">
            <w:pPr>
              <w:spacing w:after="0" w:line="240" w:lineRule="auto"/>
              <w:jc w:val="center"/>
              <w:rPr>
                <w:rFonts w:eastAsia="Batang"/>
                <w:szCs w:val="24"/>
              </w:rPr>
            </w:pPr>
            <w:r w:rsidRPr="007016ED">
              <w:rPr>
                <w:rFonts w:eastAsia="Batang"/>
                <w:b/>
                <w:szCs w:val="24"/>
              </w:rPr>
              <w:t>Charakteristikos pavadinimas</w:t>
            </w:r>
          </w:p>
        </w:tc>
        <w:tc>
          <w:tcPr>
            <w:tcW w:w="5386" w:type="dxa"/>
            <w:shd w:val="clear" w:color="auto" w:fill="auto"/>
          </w:tcPr>
          <w:p w:rsidR="007016ED" w:rsidRPr="007016ED" w:rsidRDefault="007016ED" w:rsidP="007016ED">
            <w:pPr>
              <w:spacing w:after="0" w:line="240" w:lineRule="auto"/>
              <w:jc w:val="center"/>
              <w:rPr>
                <w:rFonts w:eastAsia="Batang"/>
                <w:b/>
                <w:szCs w:val="24"/>
              </w:rPr>
            </w:pPr>
            <w:r w:rsidRPr="007016ED">
              <w:rPr>
                <w:rFonts w:eastAsia="Batang"/>
                <w:b/>
                <w:szCs w:val="24"/>
              </w:rPr>
              <w:t>Reikalaujama parametro reikšmė</w:t>
            </w:r>
          </w:p>
          <w:p w:rsidR="007016ED" w:rsidRPr="007016ED" w:rsidRDefault="007016ED" w:rsidP="007016ED">
            <w:pPr>
              <w:spacing w:after="0" w:line="240" w:lineRule="auto"/>
              <w:ind w:firstLine="720"/>
              <w:jc w:val="both"/>
              <w:rPr>
                <w:rFonts w:eastAsia="Batang"/>
                <w:szCs w:val="24"/>
              </w:rPr>
            </w:pPr>
          </w:p>
        </w:tc>
      </w:tr>
      <w:tr w:rsidR="007016ED" w:rsidRPr="007016ED" w:rsidTr="00523C78">
        <w:tc>
          <w:tcPr>
            <w:tcW w:w="9781" w:type="dxa"/>
            <w:gridSpan w:val="3"/>
          </w:tcPr>
          <w:p w:rsidR="007016ED" w:rsidRPr="007016ED" w:rsidRDefault="007016ED" w:rsidP="007016ED">
            <w:pPr>
              <w:spacing w:after="0" w:line="240" w:lineRule="auto"/>
              <w:jc w:val="center"/>
              <w:rPr>
                <w:rFonts w:eastAsia="Batang"/>
                <w:b/>
                <w:i/>
                <w:color w:val="000000"/>
                <w:szCs w:val="24"/>
              </w:rPr>
            </w:pPr>
            <w:r w:rsidRPr="007016ED">
              <w:rPr>
                <w:rFonts w:eastAsia="Batang"/>
                <w:b/>
                <w:szCs w:val="24"/>
              </w:rPr>
              <w:t>1. SSD diskas – 10 vnt.</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1.</w:t>
            </w:r>
          </w:p>
        </w:tc>
        <w:tc>
          <w:tcPr>
            <w:tcW w:w="3544" w:type="dxa"/>
            <w:shd w:val="clear" w:color="auto" w:fill="auto"/>
          </w:tcPr>
          <w:p w:rsidR="007016ED" w:rsidRPr="007016ED" w:rsidRDefault="007016ED" w:rsidP="007016ED">
            <w:pPr>
              <w:spacing w:after="0" w:line="240" w:lineRule="auto"/>
              <w:jc w:val="both"/>
              <w:rPr>
                <w:rFonts w:eastAsia="Batang"/>
                <w:bCs/>
                <w:color w:val="000000"/>
                <w:sz w:val="22"/>
              </w:rPr>
            </w:pPr>
            <w:r w:rsidRPr="007016ED">
              <w:rPr>
                <w:rFonts w:eastAsia="Batang"/>
                <w:bCs/>
                <w:color w:val="000000"/>
                <w:szCs w:val="20"/>
              </w:rPr>
              <w:t>Gamintojas/modelis</w:t>
            </w:r>
          </w:p>
        </w:tc>
        <w:tc>
          <w:tcPr>
            <w:tcW w:w="5386" w:type="dxa"/>
            <w:shd w:val="clear" w:color="auto" w:fill="auto"/>
          </w:tcPr>
          <w:p w:rsidR="007016ED" w:rsidRPr="007016ED" w:rsidRDefault="007016ED" w:rsidP="007016ED">
            <w:pPr>
              <w:spacing w:after="0" w:line="240" w:lineRule="auto"/>
              <w:jc w:val="both"/>
              <w:rPr>
                <w:rFonts w:eastAsia="Batang"/>
                <w:i/>
                <w:color w:val="000000"/>
                <w:sz w:val="22"/>
              </w:rPr>
            </w:pPr>
            <w:r w:rsidRPr="007016ED">
              <w:rPr>
                <w:rFonts w:eastAsia="Batang"/>
                <w:i/>
                <w:color w:val="000000"/>
                <w:szCs w:val="20"/>
              </w:rPr>
              <w:t>Nurodyti.</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2.</w:t>
            </w:r>
          </w:p>
        </w:tc>
        <w:tc>
          <w:tcPr>
            <w:tcW w:w="3544" w:type="dxa"/>
            <w:shd w:val="clear" w:color="auto" w:fill="auto"/>
          </w:tcPr>
          <w:p w:rsidR="007016ED" w:rsidRPr="007016ED" w:rsidRDefault="007016ED" w:rsidP="007016ED">
            <w:pPr>
              <w:spacing w:after="0" w:line="240" w:lineRule="auto"/>
              <w:jc w:val="both"/>
              <w:rPr>
                <w:rFonts w:eastAsia="Batang"/>
                <w:bCs/>
                <w:color w:val="000000"/>
                <w:sz w:val="22"/>
              </w:rPr>
            </w:pPr>
            <w:r w:rsidRPr="007016ED">
              <w:rPr>
                <w:rFonts w:eastAsia="Batang"/>
                <w:bCs/>
                <w:color w:val="000000"/>
                <w:szCs w:val="20"/>
              </w:rPr>
              <w:t>Diskas</w:t>
            </w:r>
          </w:p>
        </w:tc>
        <w:tc>
          <w:tcPr>
            <w:tcW w:w="5386" w:type="dxa"/>
            <w:shd w:val="clear" w:color="auto" w:fill="auto"/>
          </w:tcPr>
          <w:p w:rsidR="007016ED" w:rsidRPr="007016ED" w:rsidRDefault="007016ED" w:rsidP="007016ED">
            <w:pPr>
              <w:spacing w:after="0" w:line="240" w:lineRule="auto"/>
              <w:jc w:val="both"/>
              <w:rPr>
                <w:rFonts w:eastAsia="Batang"/>
                <w:color w:val="000000"/>
                <w:sz w:val="22"/>
              </w:rPr>
            </w:pPr>
            <w:r w:rsidRPr="007016ED">
              <w:rPr>
                <w:rFonts w:eastAsia="Times New Roman"/>
                <w:szCs w:val="20"/>
                <w:lang w:eastAsia="lt-LT"/>
              </w:rPr>
              <w:t>Turi būti naujas (</w:t>
            </w:r>
            <w:proofErr w:type="spellStart"/>
            <w:r w:rsidRPr="007016ED">
              <w:rPr>
                <w:rFonts w:eastAsia="Times New Roman"/>
                <w:szCs w:val="20"/>
                <w:lang w:eastAsia="lt-LT"/>
              </w:rPr>
              <w:t>brand</w:t>
            </w:r>
            <w:proofErr w:type="spellEnd"/>
            <w:r w:rsidRPr="007016ED">
              <w:rPr>
                <w:rFonts w:eastAsia="Times New Roman"/>
                <w:szCs w:val="20"/>
                <w:lang w:eastAsia="lt-LT"/>
              </w:rPr>
              <w:t xml:space="preserve"> </w:t>
            </w:r>
            <w:proofErr w:type="spellStart"/>
            <w:r w:rsidRPr="007016ED">
              <w:rPr>
                <w:rFonts w:eastAsia="Times New Roman"/>
                <w:szCs w:val="20"/>
                <w:lang w:eastAsia="lt-LT"/>
              </w:rPr>
              <w:t>new</w:t>
            </w:r>
            <w:proofErr w:type="spellEnd"/>
            <w:r w:rsidRPr="007016ED">
              <w:rPr>
                <w:rFonts w:eastAsia="Times New Roman"/>
                <w:szCs w:val="20"/>
                <w:lang w:eastAsia="lt-LT"/>
              </w:rPr>
              <w:t>) kietasis diskas. (</w:t>
            </w:r>
            <w:proofErr w:type="spellStart"/>
            <w:r w:rsidRPr="007016ED">
              <w:rPr>
                <w:rFonts w:eastAsia="Times New Roman"/>
                <w:szCs w:val="20"/>
                <w:lang w:eastAsia="lt-LT"/>
              </w:rPr>
              <w:t>Refurbished</w:t>
            </w:r>
            <w:proofErr w:type="spellEnd"/>
            <w:r w:rsidRPr="007016ED">
              <w:rPr>
                <w:rFonts w:eastAsia="Times New Roman"/>
                <w:szCs w:val="20"/>
                <w:lang w:eastAsia="lt-LT"/>
              </w:rPr>
              <w:t xml:space="preserve">, </w:t>
            </w:r>
            <w:proofErr w:type="spellStart"/>
            <w:r w:rsidRPr="007016ED">
              <w:rPr>
                <w:rFonts w:eastAsia="Times New Roman"/>
                <w:szCs w:val="20"/>
                <w:lang w:eastAsia="lt-LT"/>
              </w:rPr>
              <w:t>renew</w:t>
            </w:r>
            <w:proofErr w:type="spellEnd"/>
            <w:r w:rsidRPr="007016ED">
              <w:rPr>
                <w:rFonts w:eastAsia="Times New Roman"/>
                <w:szCs w:val="20"/>
                <w:lang w:eastAsia="lt-LT"/>
              </w:rPr>
              <w:t xml:space="preserve"> diskai netinka).</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3.</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Dydis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 xml:space="preserve">Ne mažiau kaip 500 </w:t>
            </w:r>
            <w:proofErr w:type="spellStart"/>
            <w:r w:rsidRPr="007016ED">
              <w:rPr>
                <w:rFonts w:eastAsia="Batang"/>
                <w:szCs w:val="20"/>
              </w:rPr>
              <w:t>Gb</w:t>
            </w:r>
            <w:proofErr w:type="spellEnd"/>
            <w:r w:rsidRPr="007016ED">
              <w:rPr>
                <w:rFonts w:eastAsia="Batang"/>
                <w:szCs w:val="20"/>
              </w:rPr>
              <w:t>.</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4.</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Greitis skaitymo/rašymo</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Ne mažiau kaip 550/500 MB/s.</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5.</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Jungtis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Times New Roman"/>
                <w:szCs w:val="20"/>
                <w:lang w:eastAsia="lt-LT"/>
              </w:rPr>
              <w:t xml:space="preserve">Turi būti </w:t>
            </w:r>
            <w:r w:rsidRPr="007016ED">
              <w:rPr>
                <w:rFonts w:eastAsia="Batang"/>
                <w:szCs w:val="20"/>
              </w:rPr>
              <w:t>SATA.</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6.</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Dydis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Times New Roman"/>
                <w:szCs w:val="20"/>
                <w:lang w:eastAsia="lt-LT"/>
              </w:rPr>
              <w:t xml:space="preserve">Turi būti ne didesnis nei </w:t>
            </w:r>
            <w:r w:rsidRPr="007016ED">
              <w:rPr>
                <w:rFonts w:eastAsia="Batang"/>
                <w:szCs w:val="20"/>
              </w:rPr>
              <w:t>2.5".</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7.</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Duomenų perdavimo sparta</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Times New Roman"/>
                <w:szCs w:val="20"/>
                <w:lang w:eastAsia="lt-LT"/>
              </w:rPr>
              <w:t xml:space="preserve">Ne mažiau kaip 6 </w:t>
            </w:r>
            <w:proofErr w:type="spellStart"/>
            <w:r w:rsidRPr="007016ED">
              <w:rPr>
                <w:rFonts w:eastAsia="Times New Roman"/>
                <w:szCs w:val="20"/>
                <w:lang w:eastAsia="lt-LT"/>
              </w:rPr>
              <w:t>Gbit</w:t>
            </w:r>
            <w:proofErr w:type="spellEnd"/>
            <w:r w:rsidRPr="007016ED">
              <w:rPr>
                <w:rFonts w:eastAsia="Times New Roman"/>
                <w:szCs w:val="20"/>
                <w:lang w:eastAsia="lt-LT"/>
              </w:rPr>
              <w:t>/s.</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8.</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Atminties tipas</w:t>
            </w:r>
          </w:p>
        </w:tc>
        <w:tc>
          <w:tcPr>
            <w:tcW w:w="5386" w:type="dxa"/>
            <w:shd w:val="clear" w:color="auto" w:fill="auto"/>
          </w:tcPr>
          <w:p w:rsidR="007016ED" w:rsidRPr="007016ED" w:rsidRDefault="007016ED" w:rsidP="007016ED">
            <w:pPr>
              <w:spacing w:after="0" w:line="240" w:lineRule="auto"/>
              <w:jc w:val="both"/>
              <w:rPr>
                <w:rFonts w:eastAsia="Times New Roman"/>
                <w:sz w:val="22"/>
                <w:lang w:eastAsia="lt-LT"/>
              </w:rPr>
            </w:pPr>
            <w:r w:rsidRPr="007016ED">
              <w:rPr>
                <w:rFonts w:eastAsia="Times New Roman"/>
                <w:szCs w:val="20"/>
                <w:lang w:eastAsia="lt-LT"/>
              </w:rPr>
              <w:t>Ne prasčiau kaip 3D TLC.</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9.</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Garantija</w:t>
            </w:r>
          </w:p>
        </w:tc>
        <w:tc>
          <w:tcPr>
            <w:tcW w:w="5386" w:type="dxa"/>
            <w:shd w:val="clear" w:color="auto" w:fill="auto"/>
          </w:tcPr>
          <w:p w:rsidR="007016ED" w:rsidRPr="007016ED" w:rsidRDefault="007016ED" w:rsidP="007016ED">
            <w:pPr>
              <w:spacing w:after="0" w:line="240" w:lineRule="auto"/>
              <w:jc w:val="both"/>
              <w:rPr>
                <w:rFonts w:eastAsia="Times New Roman"/>
                <w:sz w:val="22"/>
                <w:lang w:eastAsia="lt-LT"/>
              </w:rPr>
            </w:pPr>
            <w:r w:rsidRPr="007016ED">
              <w:rPr>
                <w:rFonts w:eastAsia="Times New Roman"/>
                <w:szCs w:val="20"/>
                <w:lang w:eastAsia="lt-LT"/>
              </w:rPr>
              <w:t xml:space="preserve">Ne mažiau kaip 24 mėn. </w:t>
            </w:r>
          </w:p>
        </w:tc>
      </w:tr>
      <w:tr w:rsidR="007016ED" w:rsidRPr="007016ED" w:rsidTr="00523C78">
        <w:tc>
          <w:tcPr>
            <w:tcW w:w="9781" w:type="dxa"/>
            <w:gridSpan w:val="3"/>
          </w:tcPr>
          <w:p w:rsidR="007016ED" w:rsidRPr="007016ED" w:rsidRDefault="007016ED" w:rsidP="007016ED">
            <w:pPr>
              <w:spacing w:after="0" w:line="240" w:lineRule="auto"/>
              <w:jc w:val="center"/>
              <w:rPr>
                <w:rFonts w:eastAsia="Batang"/>
                <w:b/>
                <w:i/>
                <w:color w:val="000000"/>
                <w:szCs w:val="24"/>
              </w:rPr>
            </w:pPr>
            <w:r w:rsidRPr="007016ED">
              <w:rPr>
                <w:rFonts w:eastAsia="Batang"/>
                <w:b/>
                <w:szCs w:val="24"/>
              </w:rPr>
              <w:t>2. Serverio diskas – 4 vnt.</w:t>
            </w:r>
          </w:p>
        </w:tc>
      </w:tr>
      <w:tr w:rsidR="007016ED" w:rsidRPr="007016ED" w:rsidTr="007016ED">
        <w:tc>
          <w:tcPr>
            <w:tcW w:w="851" w:type="dxa"/>
          </w:tcPr>
          <w:p w:rsidR="007016ED" w:rsidRPr="007016ED" w:rsidRDefault="007016ED" w:rsidP="007016ED">
            <w:pPr>
              <w:spacing w:after="0" w:line="240" w:lineRule="auto"/>
              <w:jc w:val="center"/>
              <w:rPr>
                <w:rFonts w:eastAsia="Batang"/>
                <w:bCs/>
                <w:color w:val="000000"/>
                <w:szCs w:val="24"/>
              </w:rPr>
            </w:pPr>
            <w:r w:rsidRPr="007016ED">
              <w:rPr>
                <w:rFonts w:eastAsia="Batang"/>
                <w:bCs/>
                <w:color w:val="000000"/>
                <w:szCs w:val="24"/>
              </w:rPr>
              <w:t>1.</w:t>
            </w:r>
          </w:p>
        </w:tc>
        <w:tc>
          <w:tcPr>
            <w:tcW w:w="3544" w:type="dxa"/>
            <w:shd w:val="clear" w:color="auto" w:fill="auto"/>
          </w:tcPr>
          <w:p w:rsidR="007016ED" w:rsidRPr="007016ED" w:rsidRDefault="007016ED" w:rsidP="007016ED">
            <w:pPr>
              <w:spacing w:after="0" w:line="240" w:lineRule="auto"/>
              <w:jc w:val="both"/>
              <w:rPr>
                <w:rFonts w:eastAsia="Batang"/>
                <w:bCs/>
                <w:color w:val="000000"/>
                <w:sz w:val="22"/>
              </w:rPr>
            </w:pPr>
            <w:r w:rsidRPr="007016ED">
              <w:rPr>
                <w:rFonts w:eastAsia="Batang"/>
                <w:bCs/>
                <w:color w:val="000000"/>
                <w:szCs w:val="20"/>
              </w:rPr>
              <w:t>Gamintojas/modelis</w:t>
            </w:r>
          </w:p>
        </w:tc>
        <w:tc>
          <w:tcPr>
            <w:tcW w:w="5386" w:type="dxa"/>
            <w:shd w:val="clear" w:color="auto" w:fill="auto"/>
          </w:tcPr>
          <w:p w:rsidR="007016ED" w:rsidRPr="007016ED" w:rsidRDefault="007016ED" w:rsidP="007016ED">
            <w:pPr>
              <w:spacing w:after="0" w:line="240" w:lineRule="auto"/>
              <w:jc w:val="both"/>
              <w:rPr>
                <w:rFonts w:eastAsia="Batang"/>
                <w:i/>
                <w:color w:val="000000"/>
                <w:sz w:val="22"/>
              </w:rPr>
            </w:pPr>
            <w:r w:rsidRPr="007016ED">
              <w:rPr>
                <w:rFonts w:eastAsia="Batang"/>
                <w:i/>
                <w:color w:val="000000"/>
                <w:szCs w:val="20"/>
              </w:rPr>
              <w:t>Nurodyti.</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2.</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Dydis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 xml:space="preserve">Turi būti 2,5  </w:t>
            </w:r>
            <w:proofErr w:type="spellStart"/>
            <w:r w:rsidRPr="007016ED">
              <w:rPr>
                <w:rFonts w:eastAsia="Batang"/>
                <w:szCs w:val="20"/>
              </w:rPr>
              <w:t>inch</w:t>
            </w:r>
            <w:proofErr w:type="spellEnd"/>
            <w:r w:rsidRPr="007016ED">
              <w:rPr>
                <w:rFonts w:eastAsia="Batang"/>
                <w:szCs w:val="20"/>
              </w:rPr>
              <w:t xml:space="preserve"> SFF SC.</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3.</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Sukimosi greitis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Turi būti 10000RPM.</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4.</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Perdavimo dažnis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 xml:space="preserve">Turi būti 1.2 </w:t>
            </w:r>
            <w:proofErr w:type="spellStart"/>
            <w:r w:rsidRPr="007016ED">
              <w:rPr>
                <w:rFonts w:eastAsia="Batang"/>
                <w:szCs w:val="20"/>
              </w:rPr>
              <w:t>GBps</w:t>
            </w:r>
            <w:proofErr w:type="spellEnd"/>
            <w:r w:rsidRPr="007016ED">
              <w:rPr>
                <w:rFonts w:eastAsia="Batang"/>
                <w:szCs w:val="20"/>
              </w:rPr>
              <w:t>.</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5.</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Formatas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Turi būti 512e.</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6.</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Sąsaja</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 xml:space="preserve">Ne prasčiau kaip SAS </w:t>
            </w:r>
            <w:r w:rsidRPr="007016ED">
              <w:rPr>
                <w:rFonts w:eastAsia="Batang"/>
                <w:color w:val="222222"/>
                <w:szCs w:val="20"/>
                <w:shd w:val="clear" w:color="auto" w:fill="FFFFFF"/>
              </w:rPr>
              <w:t>12Gb/s.</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7.</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Talpa</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Ne mažiau kaip 2400GB.</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8.</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Garantija</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Times New Roman"/>
                <w:szCs w:val="20"/>
                <w:lang w:eastAsia="lt-LT"/>
              </w:rPr>
              <w:t xml:space="preserve">Turi būti ne mažiau kaip 60 mėn. </w:t>
            </w:r>
            <w:r w:rsidRPr="007016ED">
              <w:rPr>
                <w:rFonts w:eastAsia="Batang"/>
                <w:szCs w:val="20"/>
              </w:rPr>
              <w:t>garantija, aptarnaujant įrangos buvimo vietoje, gedimų šalinimas su ne ilgesniu kaip 8 val. pilnu, identišku sistemos darbingumo atstatymu. Į garantinį aptarnavimą turi įeiti nemokami remonto darbai ir nemokamas sugedusio disko pakeitimas.</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9.</w:t>
            </w:r>
          </w:p>
        </w:tc>
        <w:tc>
          <w:tcPr>
            <w:tcW w:w="3544" w:type="dxa"/>
            <w:shd w:val="clear" w:color="auto" w:fill="auto"/>
          </w:tcPr>
          <w:p w:rsidR="007016ED" w:rsidRPr="007016ED" w:rsidRDefault="007016ED" w:rsidP="007016ED">
            <w:pPr>
              <w:spacing w:after="0" w:line="240" w:lineRule="auto"/>
              <w:jc w:val="both"/>
              <w:rPr>
                <w:rFonts w:eastAsia="Batang"/>
                <w:sz w:val="22"/>
                <w:highlight w:val="yellow"/>
              </w:rPr>
            </w:pPr>
            <w:r w:rsidRPr="007016ED">
              <w:rPr>
                <w:rFonts w:eastAsia="Batang"/>
                <w:szCs w:val="20"/>
              </w:rPr>
              <w:t xml:space="preserve">Apjungimas į </w:t>
            </w:r>
            <w:proofErr w:type="spellStart"/>
            <w:r w:rsidRPr="007016ED">
              <w:rPr>
                <w:rFonts w:eastAsia="Batang"/>
                <w:szCs w:val="20"/>
              </w:rPr>
              <w:t>Raid</w:t>
            </w:r>
            <w:proofErr w:type="spellEnd"/>
            <w:r w:rsidRPr="007016ED">
              <w:rPr>
                <w:rFonts w:eastAsia="Batang"/>
                <w:szCs w:val="20"/>
              </w:rPr>
              <w:t xml:space="preserve"> grupes</w:t>
            </w:r>
          </w:p>
        </w:tc>
        <w:tc>
          <w:tcPr>
            <w:tcW w:w="5386" w:type="dxa"/>
            <w:shd w:val="clear" w:color="auto" w:fill="auto"/>
          </w:tcPr>
          <w:p w:rsidR="007016ED" w:rsidRPr="007016ED" w:rsidRDefault="007016ED" w:rsidP="007016ED">
            <w:pPr>
              <w:spacing w:after="0" w:line="240" w:lineRule="auto"/>
              <w:jc w:val="both"/>
              <w:rPr>
                <w:rFonts w:eastAsia="Batang"/>
                <w:szCs w:val="20"/>
              </w:rPr>
            </w:pPr>
            <w:r w:rsidRPr="007016ED">
              <w:rPr>
                <w:rFonts w:eastAsia="Batang"/>
                <w:szCs w:val="20"/>
              </w:rPr>
              <w:t>Esamų 4 vnt. diskų sistemos (RAID 10) atsarginių kopijų atlikimas, tiekėjo turimomis priemonėmis ir įranga. Turi būti atliktas diskų RAID grupės perkūrimas iš RAID 10 į RAID 6. Turi būti atstatyti duomenys iš atsarginės kopijos bei atliktas testavimas.</w:t>
            </w:r>
          </w:p>
          <w:p w:rsidR="007016ED" w:rsidRPr="007016ED" w:rsidRDefault="007016ED" w:rsidP="007016ED">
            <w:pPr>
              <w:spacing w:after="0" w:line="240" w:lineRule="auto"/>
              <w:jc w:val="both"/>
              <w:rPr>
                <w:rFonts w:eastAsia="Batang"/>
                <w:szCs w:val="20"/>
              </w:rPr>
            </w:pPr>
          </w:p>
          <w:p w:rsidR="007016ED" w:rsidRPr="007016ED" w:rsidRDefault="007016ED" w:rsidP="007016ED">
            <w:pPr>
              <w:spacing w:after="0" w:line="240" w:lineRule="auto"/>
              <w:jc w:val="both"/>
              <w:rPr>
                <w:rFonts w:eastAsia="Batang"/>
                <w:szCs w:val="20"/>
              </w:rPr>
            </w:pPr>
            <w:r w:rsidRPr="007016ED">
              <w:rPr>
                <w:rFonts w:eastAsia="Batang"/>
                <w:szCs w:val="20"/>
              </w:rPr>
              <w:t xml:space="preserve">Iš naujai pridėtos fizinės disko erdvės, turi būti sukurta 7 vnt. loginiai disko skirsniai, atliktas jų pilnas formatavimas. </w:t>
            </w:r>
          </w:p>
          <w:p w:rsidR="007016ED" w:rsidRPr="007016ED" w:rsidRDefault="007016ED" w:rsidP="007016ED">
            <w:pPr>
              <w:spacing w:after="0" w:line="240" w:lineRule="auto"/>
              <w:ind w:firstLine="720"/>
              <w:jc w:val="both"/>
              <w:rPr>
                <w:rFonts w:eastAsia="Batang"/>
                <w:szCs w:val="20"/>
              </w:rPr>
            </w:pPr>
          </w:p>
          <w:p w:rsidR="007016ED" w:rsidRPr="007016ED" w:rsidRDefault="007016ED" w:rsidP="007016ED">
            <w:pPr>
              <w:spacing w:after="0" w:line="240" w:lineRule="auto"/>
              <w:jc w:val="both"/>
              <w:rPr>
                <w:rFonts w:eastAsia="Batang"/>
                <w:sz w:val="22"/>
              </w:rPr>
            </w:pPr>
            <w:r w:rsidRPr="007016ED">
              <w:rPr>
                <w:rFonts w:eastAsia="Batang"/>
                <w:szCs w:val="20"/>
              </w:rPr>
              <w:t xml:space="preserve">Pilnas </w:t>
            </w:r>
            <w:r w:rsidRPr="007016ED">
              <w:rPr>
                <w:rFonts w:eastAsia="Times New Roman"/>
                <w:szCs w:val="20"/>
                <w:lang w:eastAsia="lt-LT"/>
              </w:rPr>
              <w:t>apjungimas ir RAID lygių suderinimas turi būti atliekamas darbo vietoje: Šiaulių valstybinė kolegija, Aušos al. 40, Šiauliai.</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10.</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Serverio ID CZ28300JR0 (HP)</w:t>
            </w:r>
          </w:p>
        </w:tc>
        <w:tc>
          <w:tcPr>
            <w:tcW w:w="5386" w:type="dxa"/>
            <w:shd w:val="clear" w:color="auto" w:fill="auto"/>
          </w:tcPr>
          <w:p w:rsidR="007016ED" w:rsidRPr="007016ED" w:rsidRDefault="007016ED" w:rsidP="007016ED">
            <w:pPr>
              <w:spacing w:after="0" w:line="240" w:lineRule="auto"/>
              <w:jc w:val="both"/>
              <w:rPr>
                <w:rFonts w:eastAsia="Times New Roman"/>
                <w:sz w:val="22"/>
                <w:lang w:eastAsia="lt-LT"/>
              </w:rPr>
            </w:pPr>
            <w:r w:rsidRPr="007016ED">
              <w:rPr>
                <w:rFonts w:eastAsia="Times New Roman"/>
                <w:szCs w:val="20"/>
                <w:lang w:eastAsia="lt-LT"/>
              </w:rPr>
              <w:t xml:space="preserve">Pritaikytas serveriui originalus to paties gamintojo </w:t>
            </w:r>
            <w:r w:rsidRPr="007016ED">
              <w:rPr>
                <w:rFonts w:eastAsia="Times New Roman"/>
                <w:szCs w:val="20"/>
                <w:lang w:eastAsia="lt-LT"/>
              </w:rPr>
              <w:lastRenderedPageBreak/>
              <w:t>naujas (</w:t>
            </w:r>
            <w:proofErr w:type="spellStart"/>
            <w:r w:rsidRPr="007016ED">
              <w:rPr>
                <w:rFonts w:eastAsia="Times New Roman"/>
                <w:szCs w:val="20"/>
                <w:lang w:eastAsia="lt-LT"/>
              </w:rPr>
              <w:t>brand</w:t>
            </w:r>
            <w:proofErr w:type="spellEnd"/>
            <w:r w:rsidRPr="007016ED">
              <w:rPr>
                <w:rFonts w:eastAsia="Times New Roman"/>
                <w:szCs w:val="20"/>
                <w:lang w:eastAsia="lt-LT"/>
              </w:rPr>
              <w:t xml:space="preserve"> </w:t>
            </w:r>
            <w:proofErr w:type="spellStart"/>
            <w:r w:rsidRPr="007016ED">
              <w:rPr>
                <w:rFonts w:eastAsia="Times New Roman"/>
                <w:szCs w:val="20"/>
                <w:lang w:eastAsia="lt-LT"/>
              </w:rPr>
              <w:t>new</w:t>
            </w:r>
            <w:proofErr w:type="spellEnd"/>
            <w:r w:rsidRPr="007016ED">
              <w:rPr>
                <w:rFonts w:eastAsia="Times New Roman"/>
                <w:szCs w:val="20"/>
                <w:lang w:eastAsia="lt-LT"/>
              </w:rPr>
              <w:t>) kietasis diskas (</w:t>
            </w:r>
            <w:proofErr w:type="spellStart"/>
            <w:r w:rsidRPr="007016ED">
              <w:rPr>
                <w:rFonts w:eastAsia="Times New Roman"/>
                <w:szCs w:val="20"/>
                <w:lang w:eastAsia="lt-LT"/>
              </w:rPr>
              <w:t>Refurbished</w:t>
            </w:r>
            <w:proofErr w:type="spellEnd"/>
            <w:r w:rsidRPr="007016ED">
              <w:rPr>
                <w:rFonts w:eastAsia="Times New Roman"/>
                <w:szCs w:val="20"/>
                <w:lang w:eastAsia="lt-LT"/>
              </w:rPr>
              <w:t xml:space="preserve">, </w:t>
            </w:r>
            <w:proofErr w:type="spellStart"/>
            <w:r w:rsidRPr="007016ED">
              <w:rPr>
                <w:rFonts w:eastAsia="Times New Roman"/>
                <w:szCs w:val="20"/>
                <w:lang w:eastAsia="lt-LT"/>
              </w:rPr>
              <w:t>renew</w:t>
            </w:r>
            <w:proofErr w:type="spellEnd"/>
            <w:r w:rsidRPr="007016ED">
              <w:rPr>
                <w:rFonts w:eastAsia="Times New Roman"/>
                <w:szCs w:val="20"/>
                <w:lang w:eastAsia="lt-LT"/>
              </w:rPr>
              <w:t xml:space="preserve"> diskai netinka).</w:t>
            </w:r>
          </w:p>
        </w:tc>
      </w:tr>
      <w:tr w:rsidR="007016ED" w:rsidRPr="007016ED" w:rsidTr="00523C78">
        <w:tc>
          <w:tcPr>
            <w:tcW w:w="9781" w:type="dxa"/>
            <w:gridSpan w:val="3"/>
          </w:tcPr>
          <w:p w:rsidR="007016ED" w:rsidRPr="007016ED" w:rsidRDefault="007016ED" w:rsidP="007016ED">
            <w:pPr>
              <w:spacing w:after="0" w:line="240" w:lineRule="auto"/>
              <w:jc w:val="center"/>
              <w:rPr>
                <w:rFonts w:eastAsia="Times New Roman"/>
                <w:b/>
                <w:szCs w:val="24"/>
                <w:lang w:eastAsia="lt-LT"/>
              </w:rPr>
            </w:pPr>
            <w:r w:rsidRPr="007016ED">
              <w:rPr>
                <w:rFonts w:eastAsia="Times New Roman"/>
                <w:b/>
                <w:szCs w:val="24"/>
                <w:lang w:eastAsia="lt-LT"/>
              </w:rPr>
              <w:lastRenderedPageBreak/>
              <w:t>3. Serverio diskas – 2 vnt.</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1.</w:t>
            </w:r>
          </w:p>
        </w:tc>
        <w:tc>
          <w:tcPr>
            <w:tcW w:w="3544" w:type="dxa"/>
            <w:shd w:val="clear" w:color="auto" w:fill="auto"/>
          </w:tcPr>
          <w:p w:rsidR="007016ED" w:rsidRPr="007016ED" w:rsidRDefault="007016ED" w:rsidP="007016ED">
            <w:pPr>
              <w:spacing w:after="0" w:line="240" w:lineRule="auto"/>
              <w:jc w:val="both"/>
              <w:rPr>
                <w:rFonts w:eastAsia="Batang"/>
                <w:bCs/>
                <w:color w:val="000000"/>
                <w:sz w:val="22"/>
              </w:rPr>
            </w:pPr>
            <w:proofErr w:type="spellStart"/>
            <w:r w:rsidRPr="007016ED">
              <w:rPr>
                <w:rFonts w:eastAsia="Batang"/>
                <w:bCs/>
                <w:color w:val="000000"/>
                <w:szCs w:val="20"/>
              </w:rPr>
              <w:t>Gamtintojas</w:t>
            </w:r>
            <w:proofErr w:type="spellEnd"/>
            <w:r w:rsidRPr="007016ED">
              <w:rPr>
                <w:rFonts w:eastAsia="Batang"/>
                <w:bCs/>
                <w:color w:val="000000"/>
                <w:szCs w:val="20"/>
              </w:rPr>
              <w:t>/modelis</w:t>
            </w:r>
          </w:p>
        </w:tc>
        <w:tc>
          <w:tcPr>
            <w:tcW w:w="5386" w:type="dxa"/>
            <w:shd w:val="clear" w:color="auto" w:fill="auto"/>
          </w:tcPr>
          <w:p w:rsidR="007016ED" w:rsidRPr="007016ED" w:rsidRDefault="007016ED" w:rsidP="007016ED">
            <w:pPr>
              <w:spacing w:after="0" w:line="240" w:lineRule="auto"/>
              <w:jc w:val="both"/>
              <w:rPr>
                <w:rFonts w:eastAsia="Batang"/>
                <w:i/>
                <w:color w:val="000000"/>
                <w:sz w:val="22"/>
              </w:rPr>
            </w:pPr>
            <w:r w:rsidRPr="007016ED">
              <w:rPr>
                <w:rFonts w:eastAsia="Batang"/>
                <w:i/>
                <w:color w:val="000000"/>
                <w:szCs w:val="20"/>
              </w:rPr>
              <w:t>Nurodyti.</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2.</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Dydis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 xml:space="preserve">Turi būti 3,5  </w:t>
            </w:r>
            <w:proofErr w:type="spellStart"/>
            <w:r w:rsidRPr="007016ED">
              <w:rPr>
                <w:rFonts w:eastAsia="Batang"/>
                <w:szCs w:val="20"/>
              </w:rPr>
              <w:t>inch</w:t>
            </w:r>
            <w:proofErr w:type="spellEnd"/>
            <w:r w:rsidRPr="007016ED">
              <w:rPr>
                <w:rFonts w:eastAsia="Batang"/>
                <w:szCs w:val="20"/>
              </w:rPr>
              <w:t>.</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3.</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Sukimosi greitis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Turi būti 7200RPM.</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4.</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Sąsaja</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Turi būti SATA (6Gb/s).</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5.</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Talpa</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Ne mažiau kaip 4 TB.</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6.</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Perdavimas</w:t>
            </w:r>
          </w:p>
        </w:tc>
        <w:tc>
          <w:tcPr>
            <w:tcW w:w="5386"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Ne mažiau kaip 202 MB/s.</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7.</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Garantija</w:t>
            </w:r>
          </w:p>
        </w:tc>
        <w:tc>
          <w:tcPr>
            <w:tcW w:w="5386" w:type="dxa"/>
            <w:shd w:val="clear" w:color="auto" w:fill="auto"/>
          </w:tcPr>
          <w:p w:rsidR="007016ED" w:rsidRPr="007016ED" w:rsidRDefault="007016ED" w:rsidP="007016ED">
            <w:pPr>
              <w:spacing w:after="0" w:line="240" w:lineRule="auto"/>
              <w:jc w:val="both"/>
              <w:rPr>
                <w:rFonts w:eastAsia="Times New Roman"/>
                <w:szCs w:val="24"/>
                <w:lang w:eastAsia="lt-LT"/>
              </w:rPr>
            </w:pPr>
            <w:r w:rsidRPr="007016ED">
              <w:rPr>
                <w:rFonts w:eastAsia="Times New Roman"/>
                <w:szCs w:val="20"/>
                <w:lang w:eastAsia="lt-LT"/>
              </w:rPr>
              <w:t xml:space="preserve">Turi būti ne mažiau kaip 36 mėn. </w:t>
            </w:r>
            <w:r w:rsidRPr="007016ED">
              <w:rPr>
                <w:rFonts w:eastAsia="Batang"/>
                <w:szCs w:val="20"/>
              </w:rPr>
              <w:t>garantija, aptarnaujant įrangos buvimo vietoje, gedimų šalinimas su ne ilgesniu kaip 8 val. pilnu, identišku sistemos darbingumo atstatymu. Į garantinį aptarnavimą turi įeiti nemokami remonto darbai ir nemokamas sugedusio disko pakeitimas.</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8.</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 xml:space="preserve">Apjungimas į </w:t>
            </w:r>
            <w:proofErr w:type="spellStart"/>
            <w:r w:rsidRPr="007016ED">
              <w:rPr>
                <w:rFonts w:eastAsia="Batang"/>
                <w:szCs w:val="20"/>
              </w:rPr>
              <w:t>Raid</w:t>
            </w:r>
            <w:proofErr w:type="spellEnd"/>
            <w:r w:rsidRPr="007016ED">
              <w:rPr>
                <w:rFonts w:eastAsia="Batang"/>
                <w:szCs w:val="20"/>
              </w:rPr>
              <w:t xml:space="preserve"> grupes</w:t>
            </w:r>
          </w:p>
        </w:tc>
        <w:tc>
          <w:tcPr>
            <w:tcW w:w="5386" w:type="dxa"/>
            <w:shd w:val="clear" w:color="auto" w:fill="auto"/>
          </w:tcPr>
          <w:p w:rsidR="007016ED" w:rsidRPr="007016ED" w:rsidRDefault="007016ED" w:rsidP="007016ED">
            <w:pPr>
              <w:spacing w:after="0" w:line="240" w:lineRule="auto"/>
              <w:jc w:val="both"/>
              <w:rPr>
                <w:rFonts w:eastAsia="Batang"/>
                <w:szCs w:val="20"/>
              </w:rPr>
            </w:pPr>
            <w:r w:rsidRPr="007016ED">
              <w:rPr>
                <w:rFonts w:eastAsia="Batang"/>
                <w:szCs w:val="20"/>
              </w:rPr>
              <w:t>Esamų diskų sistemos (RAID 10) atsarginių kopijų atlikimas, tiekėjo turimomis priemonėmis ir įranga. Turi būti atliktas diskų RAID grupės perkūrimas iš RAID 10 į RAID 6. Turi būti atstatyti duomenys iš atsarginės kopijos bei atliktas testavimas.</w:t>
            </w:r>
          </w:p>
          <w:p w:rsidR="007016ED" w:rsidRPr="007016ED" w:rsidRDefault="007016ED" w:rsidP="007016ED">
            <w:pPr>
              <w:spacing w:after="0" w:line="240" w:lineRule="auto"/>
              <w:jc w:val="both"/>
              <w:rPr>
                <w:rFonts w:eastAsia="Batang"/>
                <w:sz w:val="22"/>
              </w:rPr>
            </w:pPr>
            <w:r w:rsidRPr="007016ED">
              <w:rPr>
                <w:rFonts w:eastAsia="Batang"/>
                <w:szCs w:val="20"/>
              </w:rPr>
              <w:t xml:space="preserve">Pilnas </w:t>
            </w:r>
            <w:r w:rsidRPr="007016ED">
              <w:rPr>
                <w:rFonts w:eastAsia="Times New Roman"/>
                <w:szCs w:val="20"/>
                <w:lang w:eastAsia="lt-LT"/>
              </w:rPr>
              <w:t>apjungimas ir RAID lygių suderinimas atliekamas darbo vietoje: Šiaulių valstybinė kolegija, Aušos al. 40, Šiauliai.</w:t>
            </w:r>
          </w:p>
        </w:tc>
      </w:tr>
      <w:tr w:rsidR="007016ED" w:rsidRPr="007016ED" w:rsidTr="007016ED">
        <w:tc>
          <w:tcPr>
            <w:tcW w:w="851" w:type="dxa"/>
          </w:tcPr>
          <w:p w:rsidR="007016ED" w:rsidRPr="007016ED" w:rsidRDefault="007016ED" w:rsidP="007016ED">
            <w:pPr>
              <w:spacing w:after="0" w:line="240" w:lineRule="auto"/>
              <w:jc w:val="center"/>
              <w:rPr>
                <w:rFonts w:eastAsia="Batang"/>
                <w:szCs w:val="24"/>
              </w:rPr>
            </w:pPr>
            <w:r w:rsidRPr="007016ED">
              <w:rPr>
                <w:rFonts w:eastAsia="Batang"/>
                <w:szCs w:val="24"/>
              </w:rPr>
              <w:t>9.</w:t>
            </w:r>
          </w:p>
        </w:tc>
        <w:tc>
          <w:tcPr>
            <w:tcW w:w="3544" w:type="dxa"/>
            <w:shd w:val="clear" w:color="auto" w:fill="auto"/>
          </w:tcPr>
          <w:p w:rsidR="007016ED" w:rsidRPr="007016ED" w:rsidRDefault="007016ED" w:rsidP="007016ED">
            <w:pPr>
              <w:spacing w:after="0" w:line="240" w:lineRule="auto"/>
              <w:jc w:val="both"/>
              <w:rPr>
                <w:rFonts w:eastAsia="Batang"/>
                <w:sz w:val="22"/>
              </w:rPr>
            </w:pPr>
            <w:r w:rsidRPr="007016ED">
              <w:rPr>
                <w:rFonts w:eastAsia="Batang"/>
                <w:szCs w:val="20"/>
              </w:rPr>
              <w:t>Serverio ID</w:t>
            </w:r>
            <w:r w:rsidRPr="007016ED">
              <w:rPr>
                <w:rFonts w:eastAsia="Times New Roman"/>
                <w:szCs w:val="24"/>
                <w:lang w:eastAsia="lt-LT"/>
              </w:rPr>
              <w:t xml:space="preserve"> Q174|10154</w:t>
            </w:r>
          </w:p>
        </w:tc>
        <w:tc>
          <w:tcPr>
            <w:tcW w:w="5386" w:type="dxa"/>
            <w:shd w:val="clear" w:color="auto" w:fill="auto"/>
          </w:tcPr>
          <w:p w:rsidR="007016ED" w:rsidRPr="007016ED" w:rsidRDefault="007016ED" w:rsidP="007016ED">
            <w:pPr>
              <w:spacing w:after="0" w:line="240" w:lineRule="auto"/>
              <w:jc w:val="both"/>
              <w:rPr>
                <w:rFonts w:eastAsia="Times New Roman"/>
                <w:szCs w:val="24"/>
                <w:lang w:eastAsia="lt-LT"/>
              </w:rPr>
            </w:pPr>
            <w:r w:rsidRPr="007016ED">
              <w:rPr>
                <w:rFonts w:eastAsia="Times New Roman"/>
                <w:szCs w:val="24"/>
                <w:lang w:eastAsia="lt-LT"/>
              </w:rPr>
              <w:t>Pritaikytas NAS serveriui (</w:t>
            </w:r>
            <w:proofErr w:type="spellStart"/>
            <w:r w:rsidRPr="007016ED">
              <w:rPr>
                <w:rFonts w:eastAsia="Times New Roman"/>
                <w:szCs w:val="24"/>
                <w:lang w:eastAsia="lt-LT"/>
              </w:rPr>
              <w:t>qnap</w:t>
            </w:r>
            <w:proofErr w:type="spellEnd"/>
            <w:r w:rsidRPr="007016ED">
              <w:rPr>
                <w:rFonts w:eastAsia="Times New Roman"/>
                <w:szCs w:val="24"/>
                <w:lang w:eastAsia="lt-LT"/>
              </w:rPr>
              <w:t>) naujas (</w:t>
            </w:r>
            <w:proofErr w:type="spellStart"/>
            <w:r w:rsidRPr="007016ED">
              <w:rPr>
                <w:rFonts w:eastAsia="Times New Roman"/>
                <w:szCs w:val="24"/>
                <w:lang w:eastAsia="lt-LT"/>
              </w:rPr>
              <w:t>brand</w:t>
            </w:r>
            <w:proofErr w:type="spellEnd"/>
            <w:r w:rsidRPr="007016ED">
              <w:rPr>
                <w:rFonts w:eastAsia="Times New Roman"/>
                <w:szCs w:val="24"/>
                <w:lang w:eastAsia="lt-LT"/>
              </w:rPr>
              <w:t xml:space="preserve"> </w:t>
            </w:r>
            <w:proofErr w:type="spellStart"/>
            <w:r w:rsidRPr="007016ED">
              <w:rPr>
                <w:rFonts w:eastAsia="Times New Roman"/>
                <w:szCs w:val="24"/>
                <w:lang w:eastAsia="lt-LT"/>
              </w:rPr>
              <w:t>new</w:t>
            </w:r>
            <w:proofErr w:type="spellEnd"/>
            <w:r w:rsidRPr="007016ED">
              <w:rPr>
                <w:rFonts w:eastAsia="Times New Roman"/>
                <w:szCs w:val="24"/>
                <w:lang w:eastAsia="lt-LT"/>
              </w:rPr>
              <w:t xml:space="preserve">) kietasis diskas </w:t>
            </w:r>
            <w:r w:rsidRPr="007016ED">
              <w:rPr>
                <w:rFonts w:eastAsia="Times New Roman"/>
                <w:szCs w:val="20"/>
                <w:lang w:eastAsia="lt-LT"/>
              </w:rPr>
              <w:t>(</w:t>
            </w:r>
            <w:proofErr w:type="spellStart"/>
            <w:r w:rsidRPr="007016ED">
              <w:rPr>
                <w:rFonts w:eastAsia="Times New Roman"/>
                <w:szCs w:val="20"/>
                <w:lang w:eastAsia="lt-LT"/>
              </w:rPr>
              <w:t>Refurbished</w:t>
            </w:r>
            <w:proofErr w:type="spellEnd"/>
            <w:r w:rsidRPr="007016ED">
              <w:rPr>
                <w:rFonts w:eastAsia="Times New Roman"/>
                <w:szCs w:val="20"/>
                <w:lang w:eastAsia="lt-LT"/>
              </w:rPr>
              <w:t xml:space="preserve">, </w:t>
            </w:r>
            <w:proofErr w:type="spellStart"/>
            <w:r w:rsidRPr="007016ED">
              <w:rPr>
                <w:rFonts w:eastAsia="Times New Roman"/>
                <w:szCs w:val="20"/>
                <w:lang w:eastAsia="lt-LT"/>
              </w:rPr>
              <w:t>renew</w:t>
            </w:r>
            <w:proofErr w:type="spellEnd"/>
            <w:r w:rsidRPr="007016ED">
              <w:rPr>
                <w:rFonts w:eastAsia="Times New Roman"/>
                <w:szCs w:val="20"/>
                <w:lang w:eastAsia="lt-LT"/>
              </w:rPr>
              <w:t xml:space="preserve"> diskai netinka).</w:t>
            </w:r>
          </w:p>
        </w:tc>
      </w:tr>
    </w:tbl>
    <w:p w:rsidR="007E1464" w:rsidRDefault="007E1464" w:rsidP="0038595C">
      <w:pPr>
        <w:spacing w:after="0" w:line="240" w:lineRule="auto"/>
        <w:jc w:val="right"/>
        <w:rPr>
          <w:szCs w:val="24"/>
        </w:rPr>
      </w:pPr>
    </w:p>
    <w:p w:rsidR="007E1464" w:rsidRDefault="00027FC7" w:rsidP="00027FC7">
      <w:pPr>
        <w:spacing w:after="0" w:line="240" w:lineRule="auto"/>
        <w:jc w:val="center"/>
        <w:rPr>
          <w:szCs w:val="24"/>
        </w:rPr>
      </w:pPr>
      <w:r>
        <w:rPr>
          <w:szCs w:val="24"/>
        </w:rPr>
        <w:t>____________________________</w:t>
      </w: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7E1464" w:rsidRDefault="007E1464"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F05A4B" w:rsidRDefault="00F05A4B" w:rsidP="0038595C">
      <w:pPr>
        <w:spacing w:after="0" w:line="240" w:lineRule="auto"/>
        <w:jc w:val="right"/>
        <w:rPr>
          <w:szCs w:val="24"/>
        </w:rPr>
      </w:pPr>
    </w:p>
    <w:p w:rsidR="0038595C" w:rsidRPr="00F038A1" w:rsidRDefault="0038595C" w:rsidP="0038595C">
      <w:pPr>
        <w:spacing w:after="0" w:line="240" w:lineRule="auto"/>
        <w:jc w:val="right"/>
        <w:rPr>
          <w:szCs w:val="24"/>
        </w:rPr>
      </w:pPr>
      <w:r w:rsidRPr="00F038A1">
        <w:rPr>
          <w:szCs w:val="24"/>
        </w:rPr>
        <w:lastRenderedPageBreak/>
        <w:t>Apklausos sąlygų</w:t>
      </w:r>
    </w:p>
    <w:p w:rsidR="0038595C" w:rsidRPr="00F038A1" w:rsidRDefault="0038595C" w:rsidP="0038595C">
      <w:pPr>
        <w:spacing w:after="0" w:line="240" w:lineRule="auto"/>
        <w:jc w:val="right"/>
        <w:rPr>
          <w:szCs w:val="24"/>
        </w:rPr>
      </w:pPr>
      <w:r>
        <w:rPr>
          <w:szCs w:val="24"/>
        </w:rPr>
        <w:t>2</w:t>
      </w:r>
      <w:r w:rsidRPr="00F038A1">
        <w:rPr>
          <w:szCs w:val="24"/>
        </w:rPr>
        <w:t xml:space="preserve"> priedas</w:t>
      </w:r>
    </w:p>
    <w:p w:rsidR="00776024" w:rsidRDefault="00776024" w:rsidP="0038595C">
      <w:pPr>
        <w:spacing w:after="0" w:line="240" w:lineRule="auto"/>
        <w:jc w:val="right"/>
        <w:rPr>
          <w:szCs w:val="24"/>
        </w:rPr>
      </w:pPr>
    </w:p>
    <w:p w:rsidR="00776024" w:rsidRDefault="00776024" w:rsidP="0022262E">
      <w:pPr>
        <w:spacing w:after="0" w:line="240" w:lineRule="auto"/>
        <w:jc w:val="center"/>
        <w:rPr>
          <w:szCs w:val="24"/>
        </w:rPr>
      </w:pPr>
    </w:p>
    <w:p w:rsidR="0038595C" w:rsidRPr="006341D8" w:rsidRDefault="0038595C" w:rsidP="0038595C">
      <w:pPr>
        <w:spacing w:after="0" w:line="240" w:lineRule="auto"/>
        <w:ind w:right="-178"/>
        <w:jc w:val="center"/>
        <w:rPr>
          <w:sz w:val="20"/>
          <w:szCs w:val="16"/>
        </w:rPr>
      </w:pPr>
      <w:r w:rsidRPr="006341D8">
        <w:rPr>
          <w:sz w:val="20"/>
          <w:szCs w:val="16"/>
        </w:rPr>
        <w:t>Herbas arba prekių ženklas</w:t>
      </w:r>
    </w:p>
    <w:p w:rsidR="0038595C" w:rsidRPr="006341D8" w:rsidRDefault="0038595C" w:rsidP="0038595C">
      <w:pPr>
        <w:spacing w:after="0" w:line="240" w:lineRule="auto"/>
        <w:ind w:right="-178"/>
        <w:jc w:val="center"/>
        <w:rPr>
          <w:szCs w:val="24"/>
        </w:rPr>
      </w:pPr>
    </w:p>
    <w:p w:rsidR="0038595C" w:rsidRPr="006341D8" w:rsidRDefault="0038595C" w:rsidP="0038595C">
      <w:pPr>
        <w:spacing w:after="0" w:line="240" w:lineRule="auto"/>
        <w:ind w:right="-178"/>
        <w:jc w:val="center"/>
        <w:rPr>
          <w:sz w:val="20"/>
          <w:szCs w:val="16"/>
        </w:rPr>
      </w:pPr>
      <w:r w:rsidRPr="006341D8">
        <w:rPr>
          <w:sz w:val="20"/>
          <w:szCs w:val="16"/>
        </w:rPr>
        <w:t>(Tiekėjo pavadinimas)</w:t>
      </w:r>
    </w:p>
    <w:p w:rsidR="0038595C" w:rsidRPr="005C20A0" w:rsidRDefault="0038595C" w:rsidP="0038595C">
      <w:pPr>
        <w:spacing w:after="0" w:line="240" w:lineRule="auto"/>
        <w:ind w:right="-178"/>
        <w:jc w:val="center"/>
        <w:rPr>
          <w:szCs w:val="24"/>
        </w:rPr>
      </w:pPr>
    </w:p>
    <w:p w:rsidR="0038595C" w:rsidRDefault="0038595C" w:rsidP="0038595C">
      <w:pPr>
        <w:spacing w:after="0" w:line="240" w:lineRule="auto"/>
        <w:ind w:right="-178"/>
        <w:jc w:val="center"/>
        <w:rPr>
          <w:sz w:val="20"/>
          <w:szCs w:val="16"/>
        </w:rPr>
      </w:pPr>
      <w:r w:rsidRPr="006341D8">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8595C" w:rsidRPr="006341D8" w:rsidRDefault="0038595C" w:rsidP="0038595C">
      <w:pPr>
        <w:spacing w:after="0" w:line="240" w:lineRule="auto"/>
        <w:ind w:right="-178"/>
        <w:jc w:val="center"/>
        <w:rPr>
          <w:sz w:val="20"/>
          <w:szCs w:val="16"/>
        </w:rPr>
      </w:pPr>
    </w:p>
    <w:p w:rsidR="0038595C" w:rsidRPr="006341D8" w:rsidRDefault="0038595C" w:rsidP="0038595C">
      <w:pPr>
        <w:spacing w:after="0" w:line="240" w:lineRule="auto"/>
        <w:jc w:val="both"/>
        <w:rPr>
          <w:szCs w:val="24"/>
        </w:rPr>
      </w:pPr>
      <w:r w:rsidRPr="006341D8">
        <w:rPr>
          <w:szCs w:val="24"/>
        </w:rPr>
        <w:t>__________________________</w:t>
      </w:r>
    </w:p>
    <w:p w:rsidR="0038595C" w:rsidRPr="006341D8" w:rsidRDefault="0038595C" w:rsidP="0038595C">
      <w:pPr>
        <w:tabs>
          <w:tab w:val="center" w:pos="2520"/>
        </w:tabs>
        <w:spacing w:after="0" w:line="240" w:lineRule="auto"/>
        <w:jc w:val="both"/>
        <w:rPr>
          <w:b/>
          <w:szCs w:val="24"/>
        </w:rPr>
      </w:pPr>
      <w:r w:rsidRPr="006341D8">
        <w:t>(Adresatas (</w:t>
      </w:r>
      <w:r>
        <w:t>Perkančio</w:t>
      </w:r>
      <w:r w:rsidRPr="006341D8">
        <w:t>ji organizacija))</w:t>
      </w:r>
    </w:p>
    <w:p w:rsidR="0038595C" w:rsidRDefault="0038595C" w:rsidP="0038595C">
      <w:pPr>
        <w:spacing w:after="0" w:line="240" w:lineRule="auto"/>
        <w:jc w:val="center"/>
        <w:rPr>
          <w:b/>
          <w:szCs w:val="24"/>
        </w:rPr>
      </w:pPr>
    </w:p>
    <w:p w:rsidR="0038595C" w:rsidRPr="006341D8" w:rsidRDefault="0038595C" w:rsidP="0038595C">
      <w:pPr>
        <w:spacing w:after="0" w:line="240" w:lineRule="auto"/>
        <w:jc w:val="center"/>
        <w:rPr>
          <w:b/>
          <w:szCs w:val="24"/>
        </w:rPr>
      </w:pPr>
      <w:r w:rsidRPr="006341D8">
        <w:rPr>
          <w:b/>
          <w:szCs w:val="24"/>
        </w:rPr>
        <w:t>PASIŪLYMAS</w:t>
      </w:r>
    </w:p>
    <w:p w:rsidR="0038595C" w:rsidRPr="005C20A0" w:rsidRDefault="0038595C" w:rsidP="0038595C">
      <w:pPr>
        <w:tabs>
          <w:tab w:val="right" w:leader="underscore" w:pos="8505"/>
        </w:tabs>
        <w:spacing w:after="0" w:line="240" w:lineRule="auto"/>
        <w:jc w:val="center"/>
        <w:rPr>
          <w:b/>
          <w:szCs w:val="24"/>
        </w:rPr>
      </w:pPr>
      <w:r w:rsidRPr="007016ED">
        <w:rPr>
          <w:b/>
          <w:szCs w:val="24"/>
        </w:rPr>
        <w:t>DĖL</w:t>
      </w:r>
      <w:r w:rsidRPr="007016ED">
        <w:t xml:space="preserve"> </w:t>
      </w:r>
      <w:r w:rsidR="007016ED" w:rsidRPr="007016ED">
        <w:rPr>
          <w:b/>
          <w:szCs w:val="24"/>
        </w:rPr>
        <w:t>KOMPIUTERINIŲ DISKŲ</w:t>
      </w:r>
      <w:r w:rsidRPr="007016ED">
        <w:rPr>
          <w:b/>
          <w:szCs w:val="24"/>
        </w:rPr>
        <w:t xml:space="preserve"> PIRKIMO</w:t>
      </w:r>
    </w:p>
    <w:p w:rsidR="0038595C" w:rsidRPr="005C20A0" w:rsidRDefault="0038595C" w:rsidP="0038595C">
      <w:pPr>
        <w:shd w:val="clear" w:color="auto" w:fill="FFFFFF"/>
        <w:spacing w:after="0" w:line="240" w:lineRule="auto"/>
        <w:jc w:val="center"/>
        <w:rPr>
          <w:szCs w:val="24"/>
        </w:rPr>
      </w:pPr>
    </w:p>
    <w:p w:rsidR="0038595C" w:rsidRPr="006341D8" w:rsidRDefault="0038595C" w:rsidP="0038595C">
      <w:pPr>
        <w:shd w:val="clear" w:color="auto" w:fill="FFFFFF"/>
        <w:spacing w:after="0" w:line="240" w:lineRule="auto"/>
        <w:jc w:val="center"/>
        <w:rPr>
          <w:b/>
          <w:bCs/>
          <w:color w:val="000000"/>
        </w:rPr>
      </w:pPr>
      <w:r w:rsidRPr="006341D8">
        <w:t>____________</w:t>
      </w:r>
      <w:r w:rsidRPr="006341D8">
        <w:rPr>
          <w:b/>
          <w:bCs/>
          <w:color w:val="000000"/>
        </w:rPr>
        <w:t xml:space="preserve"> </w:t>
      </w:r>
      <w:r w:rsidRPr="006341D8">
        <w:t>Nr.______</w:t>
      </w:r>
    </w:p>
    <w:p w:rsidR="0038595C" w:rsidRPr="006341D8" w:rsidRDefault="0038595C" w:rsidP="0038595C">
      <w:pPr>
        <w:shd w:val="clear" w:color="auto" w:fill="FFFFFF"/>
        <w:spacing w:after="0" w:line="240" w:lineRule="auto"/>
        <w:jc w:val="center"/>
        <w:rPr>
          <w:bCs/>
          <w:color w:val="000000"/>
        </w:rPr>
      </w:pPr>
      <w:r w:rsidRPr="006341D8">
        <w:rPr>
          <w:bCs/>
          <w:color w:val="000000"/>
        </w:rPr>
        <w:t>(Data)</w:t>
      </w:r>
    </w:p>
    <w:p w:rsidR="0038595C" w:rsidRPr="006341D8" w:rsidRDefault="0038595C" w:rsidP="0038595C">
      <w:pPr>
        <w:shd w:val="clear" w:color="auto" w:fill="FFFFFF"/>
        <w:spacing w:after="0" w:line="240" w:lineRule="auto"/>
        <w:jc w:val="center"/>
        <w:rPr>
          <w:bCs/>
          <w:color w:val="000000"/>
        </w:rPr>
      </w:pPr>
      <w:r w:rsidRPr="006341D8">
        <w:rPr>
          <w:bCs/>
          <w:color w:val="000000"/>
        </w:rPr>
        <w:t>_____________</w:t>
      </w:r>
    </w:p>
    <w:p w:rsidR="0038595C" w:rsidRPr="006341D8" w:rsidRDefault="0038595C" w:rsidP="0038595C">
      <w:pPr>
        <w:shd w:val="clear" w:color="auto" w:fill="FFFFFF"/>
        <w:spacing w:after="0" w:line="240" w:lineRule="auto"/>
        <w:jc w:val="center"/>
        <w:rPr>
          <w:bCs/>
          <w:color w:val="000000"/>
        </w:rPr>
      </w:pPr>
      <w:r w:rsidRPr="006341D8">
        <w:rPr>
          <w:bCs/>
          <w:color w:val="000000"/>
        </w:rPr>
        <w:t>(Sudarymo vieta)</w:t>
      </w:r>
    </w:p>
    <w:p w:rsidR="0038595C" w:rsidRDefault="0038595C" w:rsidP="0038595C">
      <w:pPr>
        <w:shd w:val="clear" w:color="auto" w:fill="FFFFFF"/>
        <w:spacing w:after="0" w:line="240" w:lineRule="auto"/>
        <w:jc w:val="center"/>
        <w:rPr>
          <w:szCs w:val="24"/>
        </w:rPr>
      </w:pPr>
    </w:p>
    <w:p w:rsidR="0038595C" w:rsidRPr="006341D8" w:rsidRDefault="0038595C" w:rsidP="0038595C">
      <w:pPr>
        <w:shd w:val="clear" w:color="auto" w:fill="FFFFFF"/>
        <w:spacing w:after="0" w:line="240" w:lineRule="auto"/>
        <w:jc w:val="center"/>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26"/>
      </w:tblGrid>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rPr>
                <w:i/>
              </w:rPr>
            </w:pPr>
            <w:r w:rsidRPr="006341D8">
              <w:t xml:space="preserve">Tiekėjo pavadinimas </w:t>
            </w:r>
            <w:r w:rsidRPr="006341D8">
              <w:rPr>
                <w:i/>
              </w:rPr>
              <w:t>/Jeigu dalyvauja ūkio subjektų grupė, surašomi visi dalyvių pavadinimai/</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Tiekėjo adresas</w:t>
            </w:r>
            <w:r w:rsidRPr="006341D8">
              <w:rPr>
                <w:i/>
              </w:rPr>
              <w:t xml:space="preserve"> /Jeigu dalyvauja ūkio subjektų grupė, surašomi visi dalyvių adresai/</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Už pasiūlymą atsakingo asmens vardas, pavardė</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Telefono numeris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r w:rsidRPr="006341D8">
              <w:t>Fakso numeris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spacing w:after="0" w:line="240" w:lineRule="auto"/>
              <w:jc w:val="both"/>
            </w:pPr>
          </w:p>
        </w:tc>
      </w:tr>
      <w:tr w:rsidR="0038595C" w:rsidRPr="006341D8" w:rsidTr="007E1464">
        <w:trPr>
          <w:trHeight w:val="245"/>
        </w:trPr>
        <w:tc>
          <w:tcPr>
            <w:tcW w:w="5400"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jc w:val="both"/>
            </w:pPr>
            <w:r w:rsidRPr="006341D8">
              <w:t>El. pašto adresas</w:t>
            </w:r>
          </w:p>
        </w:tc>
        <w:tc>
          <w:tcPr>
            <w:tcW w:w="4126" w:type="dxa"/>
            <w:tcBorders>
              <w:top w:val="single" w:sz="4" w:space="0" w:color="auto"/>
              <w:left w:val="single" w:sz="4" w:space="0" w:color="auto"/>
              <w:bottom w:val="single" w:sz="4" w:space="0" w:color="auto"/>
              <w:right w:val="single" w:sz="4" w:space="0" w:color="auto"/>
            </w:tcBorders>
          </w:tcPr>
          <w:p w:rsidR="0038595C" w:rsidRPr="006341D8" w:rsidRDefault="0038595C" w:rsidP="007E1464">
            <w:pPr>
              <w:jc w:val="both"/>
            </w:pPr>
          </w:p>
        </w:tc>
      </w:tr>
    </w:tbl>
    <w:p w:rsidR="0038595C" w:rsidRDefault="0038595C" w:rsidP="0038595C">
      <w:pPr>
        <w:spacing w:after="0" w:line="240" w:lineRule="auto"/>
        <w:ind w:firstLine="720"/>
        <w:jc w:val="both"/>
      </w:pPr>
    </w:p>
    <w:p w:rsidR="0038595C" w:rsidRPr="00024F09" w:rsidRDefault="0038595C" w:rsidP="0038595C">
      <w:pPr>
        <w:tabs>
          <w:tab w:val="left" w:pos="720"/>
          <w:tab w:val="left" w:pos="1134"/>
        </w:tabs>
        <w:spacing w:after="0" w:line="240" w:lineRule="auto"/>
        <w:jc w:val="both"/>
        <w:rPr>
          <w:rFonts w:eastAsia="Times New Roman"/>
          <w:sz w:val="23"/>
          <w:szCs w:val="24"/>
        </w:rPr>
      </w:pPr>
      <w:r w:rsidRPr="00024F09">
        <w:rPr>
          <w:rFonts w:eastAsia="Times New Roman"/>
          <w:i/>
          <w:sz w:val="23"/>
          <w:szCs w:val="24"/>
        </w:rPr>
        <w:t xml:space="preserve">Pastaba. Pildoma, jei tiekėjas ketina pasitelkti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 xml:space="preserve">) ar </w:t>
      </w:r>
      <w:proofErr w:type="spellStart"/>
      <w:r w:rsidRPr="00024F09">
        <w:rPr>
          <w:rFonts w:eastAsia="Times New Roman"/>
          <w:i/>
          <w:sz w:val="23"/>
          <w:szCs w:val="24"/>
        </w:rPr>
        <w:t>subtiekėją</w:t>
      </w:r>
      <w:proofErr w:type="spellEnd"/>
      <w:r w:rsidRPr="00024F09">
        <w:rPr>
          <w:rFonts w:eastAsia="Times New Roman"/>
          <w:i/>
          <w:sz w:val="23"/>
          <w:szCs w:val="24"/>
        </w:rPr>
        <w:t xml:space="preserve"> (-</w:t>
      </w:r>
      <w:proofErr w:type="spellStart"/>
      <w:r w:rsidRPr="00024F09">
        <w:rPr>
          <w:rFonts w:eastAsia="Times New Roman"/>
          <w:i/>
          <w:sz w:val="23"/>
          <w:szCs w:val="24"/>
        </w:rPr>
        <w:t>us</w:t>
      </w:r>
      <w:proofErr w:type="spellEnd"/>
      <w:r w:rsidRPr="00024F09">
        <w:rPr>
          <w:rFonts w:eastAsia="Times New Roman"/>
          <w:i/>
          <w:sz w:val="23"/>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7"/>
        <w:gridCol w:w="2976"/>
        <w:gridCol w:w="1588"/>
      </w:tblGrid>
      <w:tr w:rsidR="0038595C" w:rsidRPr="00024F09" w:rsidTr="007E1464">
        <w:tc>
          <w:tcPr>
            <w:tcW w:w="567" w:type="dxa"/>
            <w:shd w:val="clear" w:color="auto" w:fill="auto"/>
          </w:tcPr>
          <w:p w:rsidR="0038595C" w:rsidRPr="00024F09" w:rsidRDefault="0038595C" w:rsidP="007E1464">
            <w:pPr>
              <w:spacing w:after="0" w:line="240" w:lineRule="auto"/>
              <w:jc w:val="center"/>
            </w:pPr>
            <w:r w:rsidRPr="00024F09">
              <w:t>Eil. Nr.</w:t>
            </w:r>
          </w:p>
        </w:tc>
        <w:tc>
          <w:tcPr>
            <w:tcW w:w="2268" w:type="dxa"/>
            <w:shd w:val="clear" w:color="auto" w:fill="auto"/>
          </w:tcPr>
          <w:p w:rsidR="0038595C" w:rsidRPr="00024F09" w:rsidRDefault="007016ED" w:rsidP="007E1464">
            <w:pPr>
              <w:spacing w:after="0" w:line="240" w:lineRule="auto"/>
              <w:jc w:val="center"/>
            </w:pPr>
            <w:proofErr w:type="spellStart"/>
            <w:r>
              <w:t>Subt</w:t>
            </w:r>
            <w:r w:rsidR="0038595C" w:rsidRPr="00024F09">
              <w:t>i</w:t>
            </w:r>
            <w:r>
              <w:t>e</w:t>
            </w:r>
            <w:r w:rsidR="0038595C" w:rsidRPr="00024F09">
              <w:t>kėjo</w:t>
            </w:r>
            <w:proofErr w:type="spellEnd"/>
            <w:r w:rsidR="0038595C" w:rsidRPr="00024F09">
              <w:t xml:space="preserve"> pavadinimas</w:t>
            </w:r>
          </w:p>
        </w:tc>
        <w:tc>
          <w:tcPr>
            <w:tcW w:w="2127" w:type="dxa"/>
            <w:shd w:val="clear" w:color="auto" w:fill="auto"/>
          </w:tcPr>
          <w:p w:rsidR="0038595C" w:rsidRPr="00024F09" w:rsidRDefault="007016ED" w:rsidP="007E1464">
            <w:pPr>
              <w:spacing w:after="0" w:line="240" w:lineRule="auto"/>
              <w:jc w:val="center"/>
            </w:pPr>
            <w:proofErr w:type="spellStart"/>
            <w:r>
              <w:t>Subtie</w:t>
            </w:r>
            <w:r w:rsidR="0038595C" w:rsidRPr="00024F09">
              <w:t>kėjo</w:t>
            </w:r>
            <w:proofErr w:type="spellEnd"/>
            <w:r w:rsidR="0038595C" w:rsidRPr="00024F09">
              <w:t xml:space="preserve"> adresas</w:t>
            </w:r>
          </w:p>
        </w:tc>
        <w:tc>
          <w:tcPr>
            <w:tcW w:w="2976" w:type="dxa"/>
            <w:shd w:val="clear" w:color="auto" w:fill="auto"/>
          </w:tcPr>
          <w:p w:rsidR="0038595C" w:rsidRPr="00024F09" w:rsidRDefault="0038595C" w:rsidP="007E1464">
            <w:pPr>
              <w:spacing w:after="0" w:line="240" w:lineRule="auto"/>
              <w:jc w:val="center"/>
            </w:pPr>
            <w:r w:rsidRPr="00024F09">
              <w:t>Įsipareigojimų dalis (proc.), k</w:t>
            </w:r>
            <w:r w:rsidR="007016ED">
              <w:t xml:space="preserve">uriai ketinama pasitelkti </w:t>
            </w:r>
            <w:proofErr w:type="spellStart"/>
            <w:r w:rsidR="007016ED">
              <w:t>subtie</w:t>
            </w:r>
            <w:r w:rsidRPr="00024F09">
              <w:t>kėją</w:t>
            </w:r>
            <w:proofErr w:type="spellEnd"/>
          </w:p>
        </w:tc>
        <w:tc>
          <w:tcPr>
            <w:tcW w:w="1588" w:type="dxa"/>
            <w:shd w:val="clear" w:color="auto" w:fill="auto"/>
          </w:tcPr>
          <w:p w:rsidR="0038595C" w:rsidRPr="00024F09" w:rsidRDefault="00027FC7" w:rsidP="007E1464">
            <w:pPr>
              <w:spacing w:after="0" w:line="240" w:lineRule="auto"/>
              <w:jc w:val="center"/>
            </w:pPr>
            <w:r w:rsidRPr="00027FC7">
              <w:t>Prekės</w:t>
            </w:r>
            <w:r w:rsidR="0038595C" w:rsidRPr="00027FC7">
              <w:t>, kurioms</w:t>
            </w:r>
            <w:r w:rsidR="007016ED">
              <w:t xml:space="preserve"> ketina pasitelkti </w:t>
            </w:r>
            <w:proofErr w:type="spellStart"/>
            <w:r w:rsidR="007016ED">
              <w:t>subtie</w:t>
            </w:r>
            <w:r w:rsidR="0038595C" w:rsidRPr="00024F09">
              <w:t>kėją</w:t>
            </w:r>
            <w:proofErr w:type="spellEnd"/>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1.</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2.</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r w:rsidR="0038595C" w:rsidRPr="00024F09" w:rsidTr="007E1464">
        <w:tc>
          <w:tcPr>
            <w:tcW w:w="567" w:type="dxa"/>
            <w:shd w:val="clear" w:color="auto" w:fill="auto"/>
          </w:tcPr>
          <w:p w:rsidR="0038595C" w:rsidRPr="00024F09" w:rsidRDefault="0038595C" w:rsidP="007E1464">
            <w:pPr>
              <w:spacing w:after="0" w:line="240" w:lineRule="auto"/>
              <w:jc w:val="both"/>
            </w:pPr>
            <w:r w:rsidRPr="00024F09">
              <w:t>3.</w:t>
            </w:r>
          </w:p>
        </w:tc>
        <w:tc>
          <w:tcPr>
            <w:tcW w:w="2268" w:type="dxa"/>
            <w:shd w:val="clear" w:color="auto" w:fill="auto"/>
          </w:tcPr>
          <w:p w:rsidR="0038595C" w:rsidRPr="00024F09" w:rsidRDefault="0038595C" w:rsidP="007E1464">
            <w:pPr>
              <w:spacing w:after="0" w:line="240" w:lineRule="auto"/>
              <w:jc w:val="both"/>
            </w:pPr>
          </w:p>
        </w:tc>
        <w:tc>
          <w:tcPr>
            <w:tcW w:w="2127" w:type="dxa"/>
            <w:shd w:val="clear" w:color="auto" w:fill="auto"/>
          </w:tcPr>
          <w:p w:rsidR="0038595C" w:rsidRPr="00024F09" w:rsidRDefault="0038595C" w:rsidP="007E1464">
            <w:pPr>
              <w:spacing w:after="0" w:line="240" w:lineRule="auto"/>
              <w:jc w:val="both"/>
            </w:pPr>
          </w:p>
        </w:tc>
        <w:tc>
          <w:tcPr>
            <w:tcW w:w="2976" w:type="dxa"/>
            <w:shd w:val="clear" w:color="auto" w:fill="auto"/>
          </w:tcPr>
          <w:p w:rsidR="0038595C" w:rsidRPr="00024F09" w:rsidRDefault="0038595C" w:rsidP="007E1464">
            <w:pPr>
              <w:spacing w:after="0" w:line="240" w:lineRule="auto"/>
              <w:jc w:val="both"/>
            </w:pPr>
          </w:p>
        </w:tc>
        <w:tc>
          <w:tcPr>
            <w:tcW w:w="1588" w:type="dxa"/>
            <w:shd w:val="clear" w:color="auto" w:fill="auto"/>
          </w:tcPr>
          <w:p w:rsidR="0038595C" w:rsidRPr="00024F09" w:rsidRDefault="0038595C" w:rsidP="007E1464">
            <w:pPr>
              <w:spacing w:after="0" w:line="240" w:lineRule="auto"/>
              <w:jc w:val="both"/>
            </w:pPr>
          </w:p>
        </w:tc>
      </w:tr>
    </w:tbl>
    <w:p w:rsidR="0038595C" w:rsidRDefault="0038595C" w:rsidP="0038595C">
      <w:pPr>
        <w:spacing w:after="0" w:line="240" w:lineRule="auto"/>
        <w:ind w:firstLine="720"/>
        <w:jc w:val="both"/>
      </w:pPr>
    </w:p>
    <w:p w:rsidR="0038595C" w:rsidRDefault="0038595C" w:rsidP="0038595C">
      <w:pPr>
        <w:spacing w:after="0" w:line="240" w:lineRule="auto"/>
        <w:ind w:firstLine="567"/>
        <w:jc w:val="both"/>
      </w:pPr>
      <w:r w:rsidRPr="006341D8">
        <w:t>Šiuo pasiūlymu pažymime, kad sutinkame su visomis pirkimo sąlygomis, nustatytomis</w:t>
      </w:r>
      <w:r>
        <w:t>:</w:t>
      </w:r>
    </w:p>
    <w:p w:rsidR="0038595C" w:rsidRDefault="0038595C" w:rsidP="0038595C">
      <w:pPr>
        <w:spacing w:after="0" w:line="240" w:lineRule="auto"/>
        <w:ind w:firstLine="567"/>
        <w:jc w:val="both"/>
      </w:pPr>
      <w:r>
        <w:t>1. skelbime, paskelbtame Viešųjų pirkimų įstatymo nustatyta tvarka;</w:t>
      </w:r>
    </w:p>
    <w:p w:rsidR="0038595C" w:rsidRDefault="0038595C" w:rsidP="0038595C">
      <w:pPr>
        <w:spacing w:after="0" w:line="240" w:lineRule="auto"/>
        <w:ind w:firstLine="567"/>
        <w:jc w:val="both"/>
      </w:pPr>
      <w:r>
        <w:t>2. Apklausos</w:t>
      </w:r>
      <w:r w:rsidRPr="006341D8">
        <w:t xml:space="preserve"> sąlygose</w:t>
      </w:r>
      <w:r>
        <w:t>;</w:t>
      </w:r>
    </w:p>
    <w:p w:rsidR="0038595C" w:rsidRPr="006341D8" w:rsidRDefault="0038595C" w:rsidP="0038595C">
      <w:pPr>
        <w:spacing w:after="0" w:line="240" w:lineRule="auto"/>
        <w:ind w:firstLine="567"/>
        <w:jc w:val="both"/>
      </w:pPr>
      <w:r>
        <w:t>3. </w:t>
      </w:r>
      <w:r w:rsidRPr="006341D8">
        <w:t>kituose pirkimo dokumentuose (jų paaiškinimuose, papildymuose).</w:t>
      </w:r>
    </w:p>
    <w:p w:rsidR="0038595C" w:rsidRDefault="0038595C" w:rsidP="0038595C">
      <w:pPr>
        <w:spacing w:after="0" w:line="240" w:lineRule="auto"/>
        <w:ind w:firstLine="567"/>
        <w:jc w:val="both"/>
      </w:pPr>
    </w:p>
    <w:p w:rsidR="007016ED" w:rsidRDefault="007016ED" w:rsidP="0038595C">
      <w:pPr>
        <w:spacing w:after="0" w:line="240" w:lineRule="auto"/>
        <w:ind w:firstLine="567"/>
        <w:jc w:val="both"/>
      </w:pPr>
    </w:p>
    <w:p w:rsidR="007016ED" w:rsidRDefault="007016ED" w:rsidP="0038595C">
      <w:pPr>
        <w:spacing w:after="0" w:line="240" w:lineRule="auto"/>
        <w:ind w:firstLine="567"/>
        <w:jc w:val="both"/>
      </w:pPr>
    </w:p>
    <w:p w:rsidR="007016ED" w:rsidRDefault="007016ED" w:rsidP="0038595C">
      <w:pPr>
        <w:spacing w:after="0" w:line="240" w:lineRule="auto"/>
        <w:ind w:firstLine="567"/>
        <w:jc w:val="both"/>
      </w:pPr>
    </w:p>
    <w:p w:rsidR="007016ED" w:rsidRDefault="007016ED" w:rsidP="0038595C">
      <w:pPr>
        <w:spacing w:after="0" w:line="240" w:lineRule="auto"/>
        <w:ind w:firstLine="567"/>
        <w:jc w:val="both"/>
      </w:pPr>
    </w:p>
    <w:p w:rsidR="007016ED" w:rsidRDefault="007016ED" w:rsidP="0038595C">
      <w:pPr>
        <w:spacing w:after="0" w:line="240" w:lineRule="auto"/>
        <w:ind w:firstLine="567"/>
        <w:jc w:val="both"/>
      </w:pPr>
    </w:p>
    <w:p w:rsidR="0038595C" w:rsidRDefault="0038595C" w:rsidP="0038595C">
      <w:pPr>
        <w:spacing w:after="0" w:line="240" w:lineRule="auto"/>
        <w:ind w:firstLine="567"/>
        <w:jc w:val="both"/>
      </w:pPr>
      <w:r w:rsidRPr="006341D8">
        <w:lastRenderedPageBreak/>
        <w:t>Mes siūlome</w:t>
      </w:r>
      <w:r>
        <w:t xml:space="preserve"> šias prekes:</w:t>
      </w:r>
    </w:p>
    <w:p w:rsidR="00251752" w:rsidRDefault="00251752" w:rsidP="00251752">
      <w:pPr>
        <w:spacing w:after="0" w:line="240" w:lineRule="auto"/>
        <w:ind w:firstLine="567"/>
        <w:jc w:val="right"/>
      </w:pPr>
      <w:r>
        <w:t>1 lentelė</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1134"/>
        <w:gridCol w:w="992"/>
        <w:gridCol w:w="1559"/>
        <w:gridCol w:w="2126"/>
      </w:tblGrid>
      <w:tr w:rsidR="0038595C" w:rsidRPr="00D67E1C" w:rsidTr="007E1464">
        <w:trPr>
          <w:trHeight w:val="597"/>
        </w:trPr>
        <w:tc>
          <w:tcPr>
            <w:tcW w:w="567"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Eil. Nr.</w:t>
            </w:r>
          </w:p>
        </w:tc>
        <w:tc>
          <w:tcPr>
            <w:tcW w:w="3148"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Pavadinima</w:t>
            </w:r>
            <w:r>
              <w:rPr>
                <w:szCs w:val="24"/>
              </w:rPr>
              <w:t>s</w:t>
            </w:r>
          </w:p>
        </w:tc>
        <w:tc>
          <w:tcPr>
            <w:tcW w:w="1134" w:type="dxa"/>
            <w:tcBorders>
              <w:top w:val="single" w:sz="4" w:space="0" w:color="auto"/>
              <w:left w:val="single" w:sz="4" w:space="0" w:color="auto"/>
            </w:tcBorders>
          </w:tcPr>
          <w:p w:rsidR="0038595C" w:rsidRPr="00D67E1C" w:rsidRDefault="0038595C" w:rsidP="00AA0536">
            <w:pPr>
              <w:spacing w:after="0" w:line="240" w:lineRule="auto"/>
              <w:jc w:val="center"/>
              <w:rPr>
                <w:b/>
                <w:szCs w:val="24"/>
              </w:rPr>
            </w:pPr>
            <w:r w:rsidRPr="00D67E1C">
              <w:rPr>
                <w:szCs w:val="24"/>
              </w:rPr>
              <w:t>Mato vnt.</w:t>
            </w:r>
          </w:p>
        </w:tc>
        <w:tc>
          <w:tcPr>
            <w:tcW w:w="992" w:type="dxa"/>
            <w:tcBorders>
              <w:top w:val="single" w:sz="4" w:space="0" w:color="auto"/>
              <w:left w:val="single" w:sz="4" w:space="0" w:color="auto"/>
              <w:right w:val="single" w:sz="4" w:space="0" w:color="auto"/>
            </w:tcBorders>
          </w:tcPr>
          <w:p w:rsidR="0038595C" w:rsidRPr="00D67E1C" w:rsidRDefault="0038595C" w:rsidP="00AA0536">
            <w:pPr>
              <w:spacing w:after="0" w:line="240" w:lineRule="auto"/>
              <w:jc w:val="center"/>
              <w:rPr>
                <w:szCs w:val="24"/>
              </w:rPr>
            </w:pPr>
            <w:r w:rsidRPr="00D67E1C">
              <w:rPr>
                <w:szCs w:val="24"/>
              </w:rPr>
              <w:t>Kiekis</w:t>
            </w:r>
          </w:p>
        </w:tc>
        <w:tc>
          <w:tcPr>
            <w:tcW w:w="1559" w:type="dxa"/>
            <w:tcBorders>
              <w:top w:val="single" w:sz="4" w:space="0" w:color="auto"/>
              <w:left w:val="single" w:sz="4" w:space="0" w:color="auto"/>
            </w:tcBorders>
          </w:tcPr>
          <w:p w:rsidR="0038595C" w:rsidRPr="007016ED" w:rsidRDefault="0038595C" w:rsidP="007016ED">
            <w:pPr>
              <w:spacing w:after="0" w:line="240" w:lineRule="auto"/>
              <w:jc w:val="center"/>
              <w:rPr>
                <w:b/>
                <w:szCs w:val="24"/>
              </w:rPr>
            </w:pPr>
            <w:r w:rsidRPr="007016ED">
              <w:rPr>
                <w:szCs w:val="24"/>
              </w:rPr>
              <w:t>Kaina be PVM</w:t>
            </w:r>
            <w:r w:rsidR="007016ED">
              <w:rPr>
                <w:szCs w:val="24"/>
              </w:rPr>
              <w:t xml:space="preserve">, </w:t>
            </w:r>
            <w:proofErr w:type="spellStart"/>
            <w:r w:rsidR="007016ED">
              <w:rPr>
                <w:szCs w:val="24"/>
              </w:rPr>
              <w:t>Eur</w:t>
            </w:r>
            <w:proofErr w:type="spellEnd"/>
            <w:r w:rsidRPr="007016ED">
              <w:rPr>
                <w:szCs w:val="24"/>
              </w:rPr>
              <w:t xml:space="preserve"> </w:t>
            </w:r>
          </w:p>
        </w:tc>
        <w:tc>
          <w:tcPr>
            <w:tcW w:w="2126" w:type="dxa"/>
            <w:tcBorders>
              <w:top w:val="single" w:sz="4" w:space="0" w:color="auto"/>
              <w:left w:val="single" w:sz="4" w:space="0" w:color="auto"/>
            </w:tcBorders>
          </w:tcPr>
          <w:p w:rsidR="0038595C" w:rsidRPr="007016ED" w:rsidRDefault="0038595C" w:rsidP="007016ED">
            <w:pPr>
              <w:spacing w:after="0" w:line="240" w:lineRule="auto"/>
              <w:jc w:val="center"/>
              <w:rPr>
                <w:szCs w:val="24"/>
              </w:rPr>
            </w:pPr>
            <w:r w:rsidRPr="007016ED">
              <w:rPr>
                <w:szCs w:val="24"/>
              </w:rPr>
              <w:t>Bendra kaina be PVM</w:t>
            </w:r>
            <w:r w:rsidR="007016ED">
              <w:rPr>
                <w:szCs w:val="24"/>
              </w:rPr>
              <w:t xml:space="preserve">, </w:t>
            </w:r>
            <w:proofErr w:type="spellStart"/>
            <w:r w:rsidR="007016ED">
              <w:rPr>
                <w:szCs w:val="24"/>
              </w:rPr>
              <w:t>Eur</w:t>
            </w:r>
            <w:proofErr w:type="spellEnd"/>
          </w:p>
        </w:tc>
      </w:tr>
      <w:tr w:rsidR="0038595C" w:rsidRPr="00D67E1C" w:rsidTr="007E1464">
        <w:trPr>
          <w:trHeight w:val="354"/>
        </w:trPr>
        <w:tc>
          <w:tcPr>
            <w:tcW w:w="567"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1</w:t>
            </w:r>
          </w:p>
        </w:tc>
        <w:tc>
          <w:tcPr>
            <w:tcW w:w="3148"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2</w:t>
            </w:r>
          </w:p>
        </w:tc>
        <w:tc>
          <w:tcPr>
            <w:tcW w:w="1134"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3</w:t>
            </w:r>
          </w:p>
        </w:tc>
        <w:tc>
          <w:tcPr>
            <w:tcW w:w="992" w:type="dxa"/>
            <w:tcBorders>
              <w:top w:val="single" w:sz="4" w:space="0" w:color="auto"/>
              <w:left w:val="single" w:sz="4" w:space="0" w:color="auto"/>
              <w:righ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4</w:t>
            </w:r>
          </w:p>
        </w:tc>
        <w:tc>
          <w:tcPr>
            <w:tcW w:w="1559"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5</w:t>
            </w:r>
          </w:p>
        </w:tc>
        <w:tc>
          <w:tcPr>
            <w:tcW w:w="2126" w:type="dxa"/>
            <w:tcBorders>
              <w:top w:val="single" w:sz="4" w:space="0" w:color="auto"/>
              <w:left w:val="single" w:sz="4" w:space="0" w:color="auto"/>
            </w:tcBorders>
          </w:tcPr>
          <w:p w:rsidR="0038595C" w:rsidRPr="00AD6D3D" w:rsidRDefault="0038595C" w:rsidP="00AA0536">
            <w:pPr>
              <w:spacing w:after="0" w:line="240" w:lineRule="auto"/>
              <w:jc w:val="center"/>
              <w:rPr>
                <w:i/>
                <w:sz w:val="20"/>
                <w:szCs w:val="20"/>
              </w:rPr>
            </w:pPr>
            <w:r w:rsidRPr="00AD6D3D">
              <w:rPr>
                <w:i/>
                <w:sz w:val="20"/>
                <w:szCs w:val="20"/>
              </w:rPr>
              <w:t>6</w:t>
            </w:r>
          </w:p>
        </w:tc>
      </w:tr>
      <w:tr w:rsidR="0038595C" w:rsidRPr="00D67E1C" w:rsidTr="00AA0536">
        <w:trPr>
          <w:trHeight w:val="329"/>
        </w:trPr>
        <w:tc>
          <w:tcPr>
            <w:tcW w:w="567"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sidRPr="00D67E1C">
              <w:rPr>
                <w:szCs w:val="24"/>
              </w:rPr>
              <w:t>1.</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7016ED" w:rsidP="00727FF3">
            <w:pPr>
              <w:spacing w:after="0" w:line="240" w:lineRule="auto"/>
              <w:contextualSpacing/>
              <w:jc w:val="both"/>
              <w:rPr>
                <w:szCs w:val="24"/>
              </w:rPr>
            </w:pPr>
            <w:r>
              <w:rPr>
                <w:szCs w:val="24"/>
              </w:rPr>
              <w:t>SSD diskas</w:t>
            </w:r>
          </w:p>
        </w:tc>
        <w:tc>
          <w:tcPr>
            <w:tcW w:w="1134" w:type="dxa"/>
            <w:tcBorders>
              <w:top w:val="single" w:sz="4" w:space="0" w:color="auto"/>
              <w:left w:val="single" w:sz="4" w:space="0" w:color="auto"/>
              <w:bottom w:val="single" w:sz="4" w:space="0" w:color="auto"/>
              <w:right w:val="single" w:sz="4" w:space="0" w:color="auto"/>
            </w:tcBorders>
          </w:tcPr>
          <w:p w:rsidR="0038595C" w:rsidRPr="00D67E1C" w:rsidRDefault="007016ED"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Pr="00D67E1C" w:rsidRDefault="007016ED" w:rsidP="00727FF3">
            <w:pPr>
              <w:spacing w:after="0" w:line="240" w:lineRule="auto"/>
              <w:contextualSpacing/>
              <w:jc w:val="center"/>
              <w:rPr>
                <w:szCs w:val="24"/>
              </w:rPr>
            </w:pPr>
            <w:r>
              <w:rPr>
                <w:szCs w:val="24"/>
              </w:rPr>
              <w:t>10</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AA0536">
        <w:trPr>
          <w:trHeight w:val="420"/>
        </w:trPr>
        <w:tc>
          <w:tcPr>
            <w:tcW w:w="567"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contextualSpacing/>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7016ED" w:rsidP="003D4375">
            <w:pPr>
              <w:spacing w:after="0" w:line="240" w:lineRule="auto"/>
              <w:contextualSpacing/>
              <w:rPr>
                <w:szCs w:val="24"/>
              </w:rPr>
            </w:pPr>
            <w:r>
              <w:rPr>
                <w:szCs w:val="24"/>
              </w:rPr>
              <w:t>Serverio diskas</w:t>
            </w:r>
          </w:p>
        </w:tc>
        <w:tc>
          <w:tcPr>
            <w:tcW w:w="1134" w:type="dxa"/>
            <w:tcBorders>
              <w:top w:val="single" w:sz="4" w:space="0" w:color="auto"/>
              <w:left w:val="single" w:sz="4" w:space="0" w:color="auto"/>
              <w:bottom w:val="single" w:sz="4" w:space="0" w:color="auto"/>
              <w:right w:val="single" w:sz="4" w:space="0" w:color="auto"/>
            </w:tcBorders>
          </w:tcPr>
          <w:p w:rsidR="0038595C" w:rsidRPr="00D67E1C" w:rsidRDefault="007016ED"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016ED" w:rsidP="00727FF3">
            <w:pPr>
              <w:spacing w:after="0" w:line="240" w:lineRule="auto"/>
              <w:contextualSpacing/>
              <w:jc w:val="center"/>
              <w:rPr>
                <w:szCs w:val="24"/>
              </w:rPr>
            </w:pPr>
            <w:r>
              <w:rPr>
                <w:szCs w:val="24"/>
              </w:rPr>
              <w:t>4</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38595C" w:rsidRPr="00D67E1C" w:rsidTr="00727FF3">
        <w:trPr>
          <w:trHeight w:val="369"/>
        </w:trPr>
        <w:tc>
          <w:tcPr>
            <w:tcW w:w="567" w:type="dxa"/>
            <w:tcBorders>
              <w:top w:val="single" w:sz="4" w:space="0" w:color="auto"/>
              <w:left w:val="single" w:sz="4" w:space="0" w:color="auto"/>
              <w:bottom w:val="single" w:sz="4" w:space="0" w:color="auto"/>
              <w:right w:val="single" w:sz="4" w:space="0" w:color="auto"/>
            </w:tcBorders>
          </w:tcPr>
          <w:p w:rsidR="0038595C" w:rsidRDefault="0038595C" w:rsidP="00727FF3">
            <w:pPr>
              <w:spacing w:after="0" w:line="240" w:lineRule="auto"/>
              <w:contextualSpacing/>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tcPr>
          <w:p w:rsidR="0038595C" w:rsidRPr="00727FF3" w:rsidRDefault="007016ED" w:rsidP="00727FF3">
            <w:pPr>
              <w:spacing w:after="0" w:line="240" w:lineRule="auto"/>
              <w:contextualSpacing/>
              <w:jc w:val="both"/>
              <w:rPr>
                <w:szCs w:val="24"/>
              </w:rPr>
            </w:pPr>
            <w:r>
              <w:rPr>
                <w:szCs w:val="24"/>
              </w:rPr>
              <w:t>Serverio diskas</w:t>
            </w:r>
          </w:p>
        </w:tc>
        <w:tc>
          <w:tcPr>
            <w:tcW w:w="1134" w:type="dxa"/>
            <w:tcBorders>
              <w:top w:val="single" w:sz="4" w:space="0" w:color="auto"/>
              <w:left w:val="single" w:sz="4" w:space="0" w:color="auto"/>
              <w:bottom w:val="single" w:sz="4" w:space="0" w:color="auto"/>
              <w:right w:val="single" w:sz="4" w:space="0" w:color="auto"/>
            </w:tcBorders>
          </w:tcPr>
          <w:p w:rsidR="0038595C" w:rsidRDefault="007016ED" w:rsidP="00727FF3">
            <w:pPr>
              <w:spacing w:after="0" w:line="240" w:lineRule="auto"/>
              <w:contextualSpacing/>
              <w:jc w:val="center"/>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tcPr>
          <w:p w:rsidR="0038595C" w:rsidRDefault="007016ED" w:rsidP="00727FF3">
            <w:pPr>
              <w:spacing w:after="0" w:line="240" w:lineRule="auto"/>
              <w:contextualSpacing/>
              <w:jc w:val="center"/>
              <w:rPr>
                <w:szCs w:val="24"/>
              </w:rPr>
            </w:pPr>
            <w:r>
              <w:rPr>
                <w:szCs w:val="24"/>
              </w:rPr>
              <w:t>2</w:t>
            </w:r>
          </w:p>
        </w:tc>
        <w:tc>
          <w:tcPr>
            <w:tcW w:w="1559"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c>
          <w:tcPr>
            <w:tcW w:w="2126" w:type="dxa"/>
            <w:tcBorders>
              <w:top w:val="single" w:sz="4" w:space="0" w:color="auto"/>
              <w:left w:val="single" w:sz="4" w:space="0" w:color="auto"/>
              <w:bottom w:val="single" w:sz="4" w:space="0" w:color="auto"/>
              <w:right w:val="single" w:sz="4" w:space="0" w:color="auto"/>
            </w:tcBorders>
          </w:tcPr>
          <w:p w:rsidR="0038595C" w:rsidRPr="00D67E1C" w:rsidRDefault="0038595C" w:rsidP="00727FF3">
            <w:pPr>
              <w:spacing w:after="0" w:line="240" w:lineRule="auto"/>
              <w:jc w:val="center"/>
              <w:rPr>
                <w:i/>
                <w:szCs w:val="24"/>
              </w:rPr>
            </w:pPr>
          </w:p>
        </w:tc>
      </w:tr>
      <w:tr w:rsidR="007E1464" w:rsidRPr="00D67E1C" w:rsidTr="007E1464">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016ED" w:rsidP="007016ED">
            <w:pPr>
              <w:spacing w:after="0" w:line="240" w:lineRule="auto"/>
              <w:jc w:val="right"/>
              <w:rPr>
                <w:szCs w:val="24"/>
              </w:rPr>
            </w:pPr>
            <w:r>
              <w:rPr>
                <w:szCs w:val="24"/>
              </w:rPr>
              <w:t xml:space="preserve">Bendra pasiūlymo kaina </w:t>
            </w:r>
            <w:r w:rsidR="007E1464">
              <w:rPr>
                <w:szCs w:val="24"/>
              </w:rPr>
              <w:t>be PVM</w:t>
            </w:r>
            <w:r>
              <w:rPr>
                <w:szCs w:val="24"/>
              </w:rPr>
              <w:t xml:space="preserve">, </w:t>
            </w:r>
            <w:proofErr w:type="spellStart"/>
            <w:r>
              <w:rPr>
                <w:szCs w:val="24"/>
              </w:rPr>
              <w:t>Eur</w:t>
            </w:r>
            <w:proofErr w:type="spellEnd"/>
            <w:r w:rsidR="007E1464">
              <w:rPr>
                <w:szCs w:val="24"/>
              </w:rPr>
              <w:t>:</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267"/>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PVM tarifas, proc.*</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278"/>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right"/>
              <w:rPr>
                <w:szCs w:val="24"/>
              </w:rPr>
            </w:pPr>
            <w:r w:rsidRPr="00D67E1C">
              <w:rPr>
                <w:szCs w:val="24"/>
              </w:rPr>
              <w:t xml:space="preserve">PVM suma, </w:t>
            </w:r>
            <w:proofErr w:type="spellStart"/>
            <w:r w:rsidRPr="00D67E1C">
              <w:rPr>
                <w:szCs w:val="24"/>
              </w:rPr>
              <w:t>Eur</w:t>
            </w:r>
            <w:proofErr w:type="spellEnd"/>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r w:rsidR="007E1464" w:rsidRPr="00D67E1C" w:rsidTr="007E1464">
        <w:trPr>
          <w:trHeight w:val="304"/>
        </w:trPr>
        <w:tc>
          <w:tcPr>
            <w:tcW w:w="7400" w:type="dxa"/>
            <w:gridSpan w:val="5"/>
            <w:tcBorders>
              <w:top w:val="single" w:sz="4" w:space="0" w:color="auto"/>
              <w:left w:val="single" w:sz="4" w:space="0" w:color="auto"/>
              <w:bottom w:val="single" w:sz="4" w:space="0" w:color="auto"/>
              <w:right w:val="single" w:sz="4" w:space="0" w:color="auto"/>
            </w:tcBorders>
          </w:tcPr>
          <w:p w:rsidR="007E1464" w:rsidRPr="00D67E1C" w:rsidRDefault="007E1464" w:rsidP="007016ED">
            <w:pPr>
              <w:spacing w:after="0" w:line="240" w:lineRule="auto"/>
              <w:jc w:val="right"/>
              <w:rPr>
                <w:szCs w:val="24"/>
              </w:rPr>
            </w:pPr>
            <w:r w:rsidRPr="00D67E1C">
              <w:rPr>
                <w:szCs w:val="24"/>
              </w:rPr>
              <w:t>IŠ VISO (bendra pasiūlymo kaina)</w:t>
            </w:r>
            <w:r w:rsidR="007016ED">
              <w:rPr>
                <w:szCs w:val="24"/>
              </w:rPr>
              <w:t xml:space="preserve"> su PVM, </w:t>
            </w:r>
            <w:proofErr w:type="spellStart"/>
            <w:r w:rsidR="007016ED">
              <w:rPr>
                <w:szCs w:val="24"/>
              </w:rPr>
              <w:t>Eur</w:t>
            </w:r>
            <w:proofErr w:type="spellEnd"/>
            <w:r w:rsidR="007016ED">
              <w:rPr>
                <w:szCs w:val="24"/>
              </w:rPr>
              <w:t xml:space="preserve"> </w:t>
            </w:r>
            <w:r w:rsidRPr="00D67E1C">
              <w:rPr>
                <w:szCs w:val="24"/>
              </w:rPr>
              <w:t>(du skaičiai po kablelio</w:t>
            </w:r>
            <w:r>
              <w:rPr>
                <w:szCs w:val="24"/>
              </w:rPr>
              <w:t>**</w:t>
            </w:r>
            <w:r w:rsidRPr="00D67E1C">
              <w:rPr>
                <w:szCs w:val="24"/>
              </w:rPr>
              <w:t>):</w:t>
            </w:r>
          </w:p>
        </w:tc>
        <w:tc>
          <w:tcPr>
            <w:tcW w:w="2126" w:type="dxa"/>
            <w:tcBorders>
              <w:top w:val="single" w:sz="4" w:space="0" w:color="auto"/>
              <w:left w:val="single" w:sz="4" w:space="0" w:color="auto"/>
              <w:bottom w:val="single" w:sz="4" w:space="0" w:color="auto"/>
              <w:right w:val="single" w:sz="4" w:space="0" w:color="auto"/>
            </w:tcBorders>
          </w:tcPr>
          <w:p w:rsidR="007E1464" w:rsidRPr="00D67E1C" w:rsidRDefault="007E1464" w:rsidP="007E1464">
            <w:pPr>
              <w:spacing w:after="0" w:line="240" w:lineRule="auto"/>
              <w:jc w:val="center"/>
              <w:rPr>
                <w:szCs w:val="24"/>
              </w:rPr>
            </w:pPr>
          </w:p>
        </w:tc>
      </w:tr>
    </w:tbl>
    <w:p w:rsidR="0038595C" w:rsidRPr="00727FF3" w:rsidRDefault="0038595C" w:rsidP="0038595C">
      <w:pPr>
        <w:spacing w:after="0" w:line="240" w:lineRule="auto"/>
        <w:ind w:firstLine="567"/>
        <w:jc w:val="both"/>
        <w:rPr>
          <w:sz w:val="20"/>
          <w:szCs w:val="20"/>
        </w:rPr>
      </w:pPr>
      <w:r>
        <w:t xml:space="preserve">* </w:t>
      </w:r>
      <w:r w:rsidRPr="00727FF3">
        <w:rPr>
          <w:sz w:val="20"/>
          <w:szCs w:val="20"/>
        </w:rPr>
        <w:t xml:space="preserve">Tais atvejais, kai pagal galiojančius teisės aktus Tiekėjui nereikia mokėti PVM, Tiekėjas nurodo priežastis, dėl kurių PVM nemoka, vadovaudamasis 2006 m. lapkričio 28 d. Tarybos direktyva 2006/112/EB dėl pridėtinės vertės mokesčio bendros sistemos arba PVM įstatymo 95 straipsniu. Tokiu atveju jis lentelės skilčių „PVM tarifas, proc.*“ ir „PVM suma, </w:t>
      </w:r>
      <w:proofErr w:type="spellStart"/>
      <w:r w:rsidRPr="00727FF3">
        <w:rPr>
          <w:sz w:val="20"/>
          <w:szCs w:val="20"/>
        </w:rPr>
        <w:t>Eur</w:t>
      </w:r>
      <w:proofErr w:type="spellEnd"/>
      <w:r w:rsidRPr="00727FF3">
        <w:rPr>
          <w:sz w:val="20"/>
          <w:szCs w:val="20"/>
        </w:rPr>
        <w:t>*“ nepildo.</w:t>
      </w:r>
    </w:p>
    <w:p w:rsidR="0038595C" w:rsidRPr="00727FF3" w:rsidRDefault="0038595C" w:rsidP="0038595C">
      <w:pPr>
        <w:spacing w:after="0" w:line="240" w:lineRule="auto"/>
        <w:ind w:firstLine="567"/>
        <w:jc w:val="both"/>
        <w:rPr>
          <w:sz w:val="20"/>
          <w:szCs w:val="20"/>
        </w:rPr>
      </w:pPr>
      <w:r w:rsidRPr="00727FF3">
        <w:rPr>
          <w:sz w:val="20"/>
          <w:szCs w:val="20"/>
        </w:rPr>
        <w:t xml:space="preserve">* </w:t>
      </w:r>
      <w:r w:rsidR="009D4423">
        <w:rPr>
          <w:sz w:val="20"/>
          <w:szCs w:val="20"/>
        </w:rPr>
        <w:t>*</w:t>
      </w:r>
      <w:r w:rsidRPr="00727FF3">
        <w:rPr>
          <w:sz w:val="20"/>
          <w:szCs w:val="20"/>
        </w:rPr>
        <w:t>Pasiūlyme nurodoma kaina pateikiama eurais, nurodant 2 skaičius po kablelio; antrąjį skaičių po kablelio reikia apvalinti į didžiąją pusę, jei trečiasis skaičius po kablelio yra 5 arba didesnis; į mažąją pusę, jei trečiasis skaičius po kablelio yra mažesnis už 5.</w:t>
      </w:r>
    </w:p>
    <w:p w:rsidR="0038595C" w:rsidRDefault="0038595C" w:rsidP="0038595C">
      <w:pPr>
        <w:spacing w:after="0" w:line="240" w:lineRule="auto"/>
        <w:ind w:firstLine="567"/>
        <w:jc w:val="both"/>
      </w:pPr>
    </w:p>
    <w:p w:rsidR="0038595C" w:rsidRPr="006341D8" w:rsidRDefault="0038595C" w:rsidP="009D4423">
      <w:pPr>
        <w:spacing w:after="0" w:line="240" w:lineRule="auto"/>
        <w:ind w:firstLine="567"/>
        <w:jc w:val="both"/>
      </w:pPr>
      <w:r w:rsidRPr="006341D8">
        <w:t>Bendra pasiūlymo kaina su PVM yra: ___________</w:t>
      </w:r>
      <w:r>
        <w:t xml:space="preserve">______________________________ </w:t>
      </w:r>
      <w:proofErr w:type="spellStart"/>
      <w:r>
        <w:t>Eur</w:t>
      </w:r>
      <w:proofErr w:type="spellEnd"/>
      <w:r>
        <w:t>.</w:t>
      </w:r>
    </w:p>
    <w:p w:rsidR="0038595C" w:rsidRPr="00776024" w:rsidRDefault="0038595C" w:rsidP="009D4423">
      <w:pPr>
        <w:spacing w:after="0" w:line="240" w:lineRule="auto"/>
        <w:ind w:firstLine="2640"/>
        <w:jc w:val="center"/>
        <w:rPr>
          <w:sz w:val="20"/>
          <w:szCs w:val="20"/>
        </w:rPr>
      </w:pPr>
      <w:r w:rsidRPr="00776024">
        <w:rPr>
          <w:sz w:val="20"/>
          <w:szCs w:val="20"/>
        </w:rPr>
        <w:t>(suma skaičiais ir žodžiais)</w:t>
      </w:r>
    </w:p>
    <w:p w:rsidR="0038595C" w:rsidRDefault="0038595C" w:rsidP="009D4423">
      <w:pPr>
        <w:spacing w:after="0" w:line="240" w:lineRule="auto"/>
        <w:ind w:firstLine="567"/>
        <w:jc w:val="both"/>
      </w:pPr>
      <w:r w:rsidRPr="006341D8">
        <w:t xml:space="preserve">Į šią sumą įeina visos išlaidos ir visi mokesčiai, taip pat ir PVM, kuris sudaro________________________________ </w:t>
      </w:r>
      <w:proofErr w:type="spellStart"/>
      <w:r>
        <w:t>Eur</w:t>
      </w:r>
      <w:proofErr w:type="spellEnd"/>
      <w:r>
        <w:t>.</w:t>
      </w:r>
    </w:p>
    <w:p w:rsidR="0038595C" w:rsidRPr="00776024" w:rsidRDefault="0038595C" w:rsidP="009D4423">
      <w:pPr>
        <w:spacing w:after="0" w:line="240" w:lineRule="auto"/>
        <w:ind w:firstLine="1560"/>
        <w:jc w:val="both"/>
        <w:rPr>
          <w:sz w:val="20"/>
          <w:szCs w:val="20"/>
        </w:rPr>
      </w:pPr>
      <w:r w:rsidRPr="00776024">
        <w:rPr>
          <w:sz w:val="20"/>
          <w:szCs w:val="20"/>
        </w:rPr>
        <w:t xml:space="preserve">(žodžiais ir skaičiais) </w:t>
      </w:r>
    </w:p>
    <w:p w:rsidR="0038595C" w:rsidRDefault="0038595C" w:rsidP="0038595C">
      <w:pPr>
        <w:spacing w:after="0" w:line="240" w:lineRule="auto"/>
        <w:ind w:firstLine="1560"/>
      </w:pPr>
    </w:p>
    <w:p w:rsidR="0038595C" w:rsidRDefault="0038595C" w:rsidP="0038595C">
      <w:pPr>
        <w:spacing w:after="0" w:line="240" w:lineRule="auto"/>
        <w:ind w:firstLine="567"/>
        <w:jc w:val="both"/>
      </w:pPr>
      <w:r w:rsidRPr="006341D8">
        <w:t>Siūlom</w:t>
      </w:r>
      <w:r>
        <w:t>os</w:t>
      </w:r>
      <w:r w:rsidRPr="006341D8">
        <w:t xml:space="preserve"> </w:t>
      </w:r>
      <w:r>
        <w:t>prekės</w:t>
      </w:r>
      <w:r w:rsidRPr="006341D8">
        <w:rPr>
          <w:i/>
        </w:rPr>
        <w:t xml:space="preserve"> </w:t>
      </w:r>
      <w:r w:rsidRPr="006341D8">
        <w:t xml:space="preserve">visiškai atitinka </w:t>
      </w:r>
      <w:r>
        <w:t>Apklausos sąlygose</w:t>
      </w:r>
      <w:r w:rsidRPr="006341D8">
        <w:t xml:space="preserve"> nurodytus reikalavimus</w:t>
      </w:r>
      <w:r>
        <w:t xml:space="preserve">. </w:t>
      </w:r>
    </w:p>
    <w:p w:rsidR="0038595C" w:rsidRDefault="00251752" w:rsidP="00251752">
      <w:pPr>
        <w:spacing w:after="0" w:line="240" w:lineRule="auto"/>
        <w:ind w:firstLineChars="236" w:firstLine="566"/>
        <w:jc w:val="right"/>
      </w:pPr>
      <w:r>
        <w:t>2 lentelė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2241"/>
        <w:gridCol w:w="3685"/>
        <w:gridCol w:w="2835"/>
      </w:tblGrid>
      <w:tr w:rsidR="00727FF3" w:rsidRPr="00D65253" w:rsidTr="00975269">
        <w:tc>
          <w:tcPr>
            <w:tcW w:w="986" w:type="dxa"/>
            <w:tcBorders>
              <w:top w:val="single" w:sz="4" w:space="0" w:color="auto"/>
              <w:left w:val="single" w:sz="4" w:space="0" w:color="auto"/>
              <w:bottom w:val="single" w:sz="4" w:space="0" w:color="auto"/>
              <w:right w:val="single" w:sz="4" w:space="0" w:color="auto"/>
            </w:tcBorders>
          </w:tcPr>
          <w:p w:rsidR="00727FF3" w:rsidRPr="00D65253" w:rsidRDefault="00727FF3" w:rsidP="00975269">
            <w:pPr>
              <w:spacing w:after="0" w:line="240" w:lineRule="auto"/>
              <w:jc w:val="center"/>
              <w:rPr>
                <w:rFonts w:eastAsia="Batang"/>
                <w:b/>
                <w:sz w:val="22"/>
              </w:rPr>
            </w:pPr>
            <w:r w:rsidRPr="00D65253">
              <w:rPr>
                <w:rFonts w:eastAsia="Batang"/>
                <w:b/>
                <w:sz w:val="22"/>
              </w:rPr>
              <w:t>Eil. Nr.</w:t>
            </w:r>
          </w:p>
        </w:tc>
        <w:tc>
          <w:tcPr>
            <w:tcW w:w="2241" w:type="dxa"/>
            <w:tcBorders>
              <w:top w:val="single" w:sz="4" w:space="0" w:color="auto"/>
              <w:left w:val="single" w:sz="4" w:space="0" w:color="auto"/>
              <w:bottom w:val="single" w:sz="4" w:space="0" w:color="auto"/>
              <w:right w:val="single" w:sz="4" w:space="0" w:color="auto"/>
            </w:tcBorders>
          </w:tcPr>
          <w:p w:rsidR="00727FF3" w:rsidRPr="00D65253" w:rsidRDefault="00727FF3" w:rsidP="00975269">
            <w:pPr>
              <w:spacing w:after="0" w:line="240" w:lineRule="auto"/>
              <w:jc w:val="center"/>
              <w:rPr>
                <w:rFonts w:eastAsia="Batang"/>
                <w:b/>
                <w:sz w:val="22"/>
              </w:rPr>
            </w:pPr>
            <w:r w:rsidRPr="00D65253">
              <w:rPr>
                <w:rFonts w:eastAsia="Batang"/>
                <w:b/>
                <w:sz w:val="22"/>
              </w:rPr>
              <w:t>Parametras</w:t>
            </w:r>
          </w:p>
        </w:tc>
        <w:tc>
          <w:tcPr>
            <w:tcW w:w="3685" w:type="dxa"/>
            <w:tcBorders>
              <w:top w:val="single" w:sz="4" w:space="0" w:color="auto"/>
              <w:left w:val="single" w:sz="4" w:space="0" w:color="auto"/>
              <w:bottom w:val="single" w:sz="4" w:space="0" w:color="auto"/>
              <w:right w:val="single" w:sz="4" w:space="0" w:color="auto"/>
            </w:tcBorders>
          </w:tcPr>
          <w:p w:rsidR="00727FF3" w:rsidRPr="00D65253" w:rsidRDefault="00727FF3" w:rsidP="00975269">
            <w:pPr>
              <w:spacing w:after="0" w:line="240" w:lineRule="auto"/>
              <w:jc w:val="center"/>
              <w:rPr>
                <w:rFonts w:eastAsia="Batang"/>
                <w:b/>
                <w:sz w:val="22"/>
              </w:rPr>
            </w:pPr>
            <w:r w:rsidRPr="00D65253">
              <w:rPr>
                <w:rFonts w:eastAsia="Batang"/>
                <w:b/>
                <w:sz w:val="22"/>
              </w:rPr>
              <w:t>Reikalaujama minimali reikšmė</w:t>
            </w:r>
          </w:p>
        </w:tc>
        <w:tc>
          <w:tcPr>
            <w:tcW w:w="2835" w:type="dxa"/>
            <w:tcBorders>
              <w:top w:val="single" w:sz="4" w:space="0" w:color="auto"/>
              <w:left w:val="single" w:sz="4" w:space="0" w:color="auto"/>
              <w:bottom w:val="single" w:sz="4" w:space="0" w:color="auto"/>
              <w:right w:val="single" w:sz="4" w:space="0" w:color="auto"/>
            </w:tcBorders>
          </w:tcPr>
          <w:p w:rsidR="00727FF3" w:rsidRPr="00D65253" w:rsidRDefault="00727FF3" w:rsidP="00975269">
            <w:pPr>
              <w:spacing w:after="0" w:line="240" w:lineRule="auto"/>
              <w:jc w:val="center"/>
              <w:rPr>
                <w:rFonts w:eastAsia="Batang"/>
                <w:b/>
                <w:sz w:val="22"/>
              </w:rPr>
            </w:pPr>
            <w:r w:rsidRPr="00D65253">
              <w:rPr>
                <w:rFonts w:eastAsia="Batang"/>
                <w:b/>
                <w:snapToGrid w:val="0"/>
                <w:color w:val="000000"/>
                <w:sz w:val="22"/>
              </w:rPr>
              <w:t xml:space="preserve">Atitikimas reikalavimui (nurodyti konkretų techninį parametrą arba aprašymą. </w:t>
            </w:r>
            <w:r w:rsidRPr="00D65253">
              <w:rPr>
                <w:rFonts w:eastAsia="Batang"/>
                <w:b/>
                <w:bCs/>
                <w:sz w:val="22"/>
              </w:rPr>
              <w:t>Užpildyti įrašant tik žodžius „taip“ arba „ne“, negalima</w:t>
            </w:r>
            <w:r w:rsidRPr="00D65253">
              <w:rPr>
                <w:rFonts w:eastAsia="Batang"/>
                <w:b/>
                <w:snapToGrid w:val="0"/>
                <w:color w:val="000000"/>
                <w:sz w:val="22"/>
              </w:rPr>
              <w:t>)</w:t>
            </w:r>
          </w:p>
        </w:tc>
      </w:tr>
      <w:tr w:rsidR="007016ED" w:rsidRPr="00D65253" w:rsidTr="006C3309">
        <w:tc>
          <w:tcPr>
            <w:tcW w:w="9747" w:type="dxa"/>
            <w:gridSpan w:val="4"/>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jc w:val="center"/>
              <w:rPr>
                <w:rFonts w:eastAsia="Batang"/>
                <w:sz w:val="22"/>
                <w:highlight w:val="yellow"/>
              </w:rPr>
            </w:pPr>
            <w:r w:rsidRPr="007016ED">
              <w:rPr>
                <w:rFonts w:eastAsia="Batang"/>
                <w:b/>
                <w:szCs w:val="24"/>
              </w:rPr>
              <w:t>1. SSD diskas – 10 vnt.</w:t>
            </w: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1.</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bCs/>
                <w:color w:val="000000"/>
                <w:sz w:val="22"/>
              </w:rPr>
            </w:pPr>
            <w:r w:rsidRPr="00AC052A">
              <w:rPr>
                <w:bCs/>
                <w:color w:val="000000"/>
              </w:rPr>
              <w:t>Gamintojas/modelis</w:t>
            </w:r>
          </w:p>
        </w:tc>
        <w:tc>
          <w:tcPr>
            <w:tcW w:w="3685" w:type="dxa"/>
            <w:tcBorders>
              <w:top w:val="single" w:sz="4" w:space="0" w:color="auto"/>
              <w:left w:val="single" w:sz="4" w:space="0" w:color="auto"/>
              <w:bottom w:val="single" w:sz="4" w:space="0" w:color="auto"/>
              <w:right w:val="single" w:sz="4" w:space="0" w:color="auto"/>
            </w:tcBorders>
          </w:tcPr>
          <w:p w:rsidR="007016ED" w:rsidRPr="0015752A" w:rsidRDefault="007016ED" w:rsidP="00975269">
            <w:pPr>
              <w:spacing w:after="0" w:line="240" w:lineRule="auto"/>
              <w:jc w:val="both"/>
              <w:rPr>
                <w:i/>
                <w:color w:val="000000"/>
                <w:sz w:val="22"/>
              </w:rPr>
            </w:pPr>
            <w:r w:rsidRPr="0015752A">
              <w:rPr>
                <w:i/>
                <w:color w:val="000000"/>
              </w:rPr>
              <w:t>Nurodyti.</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ind w:firstLine="720"/>
              <w:jc w:val="both"/>
              <w:rPr>
                <w:rFonts w:eastAsia="Batang"/>
                <w:sz w:val="22"/>
                <w:highlight w:val="yellow"/>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2.</w:t>
            </w:r>
          </w:p>
        </w:tc>
        <w:tc>
          <w:tcPr>
            <w:tcW w:w="2241" w:type="dxa"/>
            <w:tcBorders>
              <w:top w:val="single" w:sz="4" w:space="0" w:color="auto"/>
              <w:left w:val="single" w:sz="4" w:space="0" w:color="auto"/>
              <w:bottom w:val="single" w:sz="4" w:space="0" w:color="auto"/>
              <w:right w:val="single" w:sz="4" w:space="0" w:color="auto"/>
            </w:tcBorders>
          </w:tcPr>
          <w:p w:rsidR="007016ED" w:rsidRPr="00AF05F8" w:rsidRDefault="007016ED" w:rsidP="00975269">
            <w:pPr>
              <w:spacing w:after="0" w:line="240" w:lineRule="auto"/>
              <w:jc w:val="both"/>
              <w:rPr>
                <w:bCs/>
                <w:color w:val="000000"/>
                <w:sz w:val="22"/>
              </w:rPr>
            </w:pPr>
            <w:r w:rsidRPr="00AF05F8">
              <w:rPr>
                <w:bCs/>
                <w:color w:val="000000"/>
              </w:rPr>
              <w:t>Diskas</w:t>
            </w:r>
          </w:p>
        </w:tc>
        <w:tc>
          <w:tcPr>
            <w:tcW w:w="3685" w:type="dxa"/>
            <w:tcBorders>
              <w:top w:val="single" w:sz="4" w:space="0" w:color="auto"/>
              <w:left w:val="single" w:sz="4" w:space="0" w:color="auto"/>
              <w:bottom w:val="single" w:sz="4" w:space="0" w:color="auto"/>
              <w:right w:val="single" w:sz="4" w:space="0" w:color="auto"/>
            </w:tcBorders>
          </w:tcPr>
          <w:p w:rsidR="007016ED" w:rsidRPr="00AF05F8" w:rsidRDefault="007016ED" w:rsidP="00975269">
            <w:pPr>
              <w:spacing w:after="0" w:line="240" w:lineRule="auto"/>
              <w:jc w:val="both"/>
              <w:rPr>
                <w:color w:val="000000"/>
                <w:sz w:val="22"/>
              </w:rPr>
            </w:pPr>
            <w:r w:rsidRPr="00AF05F8">
              <w:rPr>
                <w:rFonts w:eastAsia="Times New Roman"/>
                <w:lang w:eastAsia="lt-LT"/>
              </w:rPr>
              <w:t>Turi būti naujas (</w:t>
            </w:r>
            <w:proofErr w:type="spellStart"/>
            <w:r w:rsidRPr="00AF05F8">
              <w:rPr>
                <w:rFonts w:eastAsia="Times New Roman"/>
                <w:lang w:eastAsia="lt-LT"/>
              </w:rPr>
              <w:t>brand</w:t>
            </w:r>
            <w:proofErr w:type="spellEnd"/>
            <w:r w:rsidRPr="00AF05F8">
              <w:rPr>
                <w:rFonts w:eastAsia="Times New Roman"/>
                <w:lang w:eastAsia="lt-LT"/>
              </w:rPr>
              <w:t xml:space="preserve"> </w:t>
            </w:r>
            <w:proofErr w:type="spellStart"/>
            <w:r w:rsidRPr="00AF05F8">
              <w:rPr>
                <w:rFonts w:eastAsia="Times New Roman"/>
                <w:lang w:eastAsia="lt-LT"/>
              </w:rPr>
              <w:t>new</w:t>
            </w:r>
            <w:proofErr w:type="spellEnd"/>
            <w:r w:rsidRPr="00AF05F8">
              <w:rPr>
                <w:rFonts w:eastAsia="Times New Roman"/>
                <w:lang w:eastAsia="lt-LT"/>
              </w:rPr>
              <w:t>) kietasis diskas. (</w:t>
            </w:r>
            <w:proofErr w:type="spellStart"/>
            <w:r w:rsidRPr="00AF05F8">
              <w:rPr>
                <w:rFonts w:eastAsia="Times New Roman"/>
                <w:lang w:eastAsia="lt-LT"/>
              </w:rPr>
              <w:t>Refurbished</w:t>
            </w:r>
            <w:proofErr w:type="spellEnd"/>
            <w:r w:rsidRPr="00AF05F8">
              <w:rPr>
                <w:rFonts w:eastAsia="Times New Roman"/>
                <w:lang w:eastAsia="lt-LT"/>
              </w:rPr>
              <w:t xml:space="preserve">, </w:t>
            </w:r>
            <w:proofErr w:type="spellStart"/>
            <w:r w:rsidRPr="00AF05F8">
              <w:rPr>
                <w:rFonts w:eastAsia="Times New Roman"/>
                <w:lang w:eastAsia="lt-LT"/>
              </w:rPr>
              <w:t>renew</w:t>
            </w:r>
            <w:proofErr w:type="spellEnd"/>
            <w:r w:rsidRPr="00AF05F8">
              <w:rPr>
                <w:rFonts w:eastAsia="Times New Roman"/>
                <w:lang w:eastAsia="lt-LT"/>
              </w:rPr>
              <w:t xml:space="preserve"> diskai netinka).</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3.</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sz w:val="22"/>
              </w:rPr>
            </w:pPr>
            <w:r w:rsidRPr="00AC052A">
              <w:t>Dydis</w:t>
            </w:r>
          </w:p>
        </w:tc>
        <w:tc>
          <w:tcPr>
            <w:tcW w:w="3685"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both"/>
              <w:rPr>
                <w:sz w:val="22"/>
              </w:rPr>
            </w:pPr>
            <w:r>
              <w:t xml:space="preserve">Ne mažiau kaip 500 </w:t>
            </w:r>
            <w:proofErr w:type="spellStart"/>
            <w:r>
              <w:t>Gb</w:t>
            </w:r>
            <w:proofErr w:type="spellEnd"/>
            <w:r>
              <w:t>.</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4.</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sz w:val="22"/>
              </w:rPr>
            </w:pPr>
            <w:r w:rsidRPr="00AC052A">
              <w:t>Greitis skaitymo/rašymo</w:t>
            </w:r>
          </w:p>
        </w:tc>
        <w:tc>
          <w:tcPr>
            <w:tcW w:w="3685"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both"/>
              <w:rPr>
                <w:sz w:val="22"/>
              </w:rPr>
            </w:pPr>
            <w:r>
              <w:t>Ne mažiau kaip 550/500 MB/s.</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5.</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sz w:val="22"/>
              </w:rPr>
            </w:pPr>
            <w:r w:rsidRPr="00AC052A">
              <w:t>Jungtis</w:t>
            </w:r>
          </w:p>
        </w:tc>
        <w:tc>
          <w:tcPr>
            <w:tcW w:w="3685"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both"/>
              <w:rPr>
                <w:sz w:val="22"/>
              </w:rPr>
            </w:pPr>
            <w:r>
              <w:rPr>
                <w:rFonts w:eastAsia="Times New Roman"/>
                <w:lang w:eastAsia="lt-LT"/>
              </w:rPr>
              <w:t xml:space="preserve">Turi būti </w:t>
            </w:r>
            <w:r w:rsidRPr="00AF05F8">
              <w:t>SATA.</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6.</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sz w:val="22"/>
              </w:rPr>
            </w:pPr>
            <w:r w:rsidRPr="00AC052A">
              <w:t>Dydis</w:t>
            </w:r>
          </w:p>
        </w:tc>
        <w:tc>
          <w:tcPr>
            <w:tcW w:w="3685"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both"/>
              <w:rPr>
                <w:sz w:val="22"/>
              </w:rPr>
            </w:pPr>
            <w:r>
              <w:rPr>
                <w:rFonts w:eastAsia="Times New Roman"/>
                <w:lang w:eastAsia="lt-LT"/>
              </w:rPr>
              <w:t xml:space="preserve">Turi būti ne didesnis nei </w:t>
            </w:r>
            <w:r w:rsidRPr="00AF05F8">
              <w:t>2.5".</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7.</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sz w:val="22"/>
              </w:rPr>
            </w:pPr>
            <w:r w:rsidRPr="00AC052A">
              <w:t>Duomenų perdavimo sparta</w:t>
            </w:r>
          </w:p>
        </w:tc>
        <w:tc>
          <w:tcPr>
            <w:tcW w:w="3685"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both"/>
              <w:rPr>
                <w:sz w:val="22"/>
              </w:rPr>
            </w:pPr>
            <w:r>
              <w:rPr>
                <w:rFonts w:eastAsia="Times New Roman"/>
                <w:lang w:eastAsia="lt-LT"/>
              </w:rPr>
              <w:t xml:space="preserve">Ne mažiau kaip 6 </w:t>
            </w:r>
            <w:proofErr w:type="spellStart"/>
            <w:r>
              <w:rPr>
                <w:rFonts w:eastAsia="Times New Roman"/>
                <w:lang w:eastAsia="lt-LT"/>
              </w:rPr>
              <w:t>Gbit</w:t>
            </w:r>
            <w:proofErr w:type="spellEnd"/>
            <w:r>
              <w:rPr>
                <w:rFonts w:eastAsia="Times New Roman"/>
                <w:lang w:eastAsia="lt-LT"/>
              </w:rPr>
              <w:t>/s.</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8.</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sz w:val="22"/>
              </w:rPr>
            </w:pPr>
            <w:r w:rsidRPr="00AC052A">
              <w:t>Atminties tipas</w:t>
            </w:r>
          </w:p>
        </w:tc>
        <w:tc>
          <w:tcPr>
            <w:tcW w:w="3685"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both"/>
              <w:rPr>
                <w:rFonts w:eastAsia="Times New Roman"/>
                <w:sz w:val="22"/>
                <w:lang w:eastAsia="lt-LT"/>
              </w:rPr>
            </w:pPr>
            <w:r>
              <w:rPr>
                <w:rFonts w:eastAsia="Times New Roman"/>
                <w:lang w:eastAsia="lt-LT"/>
              </w:rPr>
              <w:t>Ne prasčiau kaip 3D TLC.</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7016ED" w:rsidRPr="00D65253" w:rsidTr="00975269">
        <w:tc>
          <w:tcPr>
            <w:tcW w:w="986"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center"/>
              <w:rPr>
                <w:bCs/>
                <w:color w:val="000000"/>
                <w:szCs w:val="24"/>
              </w:rPr>
            </w:pPr>
            <w:r>
              <w:rPr>
                <w:bCs/>
                <w:color w:val="000000"/>
                <w:szCs w:val="24"/>
              </w:rPr>
              <w:t>9.</w:t>
            </w:r>
          </w:p>
        </w:tc>
        <w:tc>
          <w:tcPr>
            <w:tcW w:w="2241" w:type="dxa"/>
            <w:tcBorders>
              <w:top w:val="single" w:sz="4" w:space="0" w:color="auto"/>
              <w:left w:val="single" w:sz="4" w:space="0" w:color="auto"/>
              <w:bottom w:val="single" w:sz="4" w:space="0" w:color="auto"/>
              <w:right w:val="single" w:sz="4" w:space="0" w:color="auto"/>
            </w:tcBorders>
          </w:tcPr>
          <w:p w:rsidR="007016ED" w:rsidRPr="00AC052A" w:rsidRDefault="007016ED" w:rsidP="00975269">
            <w:pPr>
              <w:spacing w:after="0" w:line="240" w:lineRule="auto"/>
              <w:jc w:val="both"/>
              <w:rPr>
                <w:sz w:val="22"/>
              </w:rPr>
            </w:pPr>
            <w:r w:rsidRPr="00AC052A">
              <w:t>Garantija</w:t>
            </w:r>
          </w:p>
        </w:tc>
        <w:tc>
          <w:tcPr>
            <w:tcW w:w="3685" w:type="dxa"/>
            <w:tcBorders>
              <w:top w:val="single" w:sz="4" w:space="0" w:color="auto"/>
              <w:left w:val="single" w:sz="4" w:space="0" w:color="auto"/>
              <w:bottom w:val="single" w:sz="4" w:space="0" w:color="auto"/>
              <w:right w:val="single" w:sz="4" w:space="0" w:color="auto"/>
            </w:tcBorders>
          </w:tcPr>
          <w:p w:rsidR="007016ED" w:rsidRDefault="007016ED" w:rsidP="00975269">
            <w:pPr>
              <w:spacing w:after="0" w:line="240" w:lineRule="auto"/>
              <w:jc w:val="both"/>
              <w:rPr>
                <w:rFonts w:eastAsia="Times New Roman"/>
                <w:sz w:val="22"/>
                <w:lang w:eastAsia="lt-LT"/>
              </w:rPr>
            </w:pPr>
            <w:r>
              <w:rPr>
                <w:rFonts w:eastAsia="Times New Roman"/>
                <w:lang w:eastAsia="lt-LT"/>
              </w:rPr>
              <w:t xml:space="preserve">Ne mažiau kaip </w:t>
            </w:r>
            <w:r w:rsidRPr="00AF05F8">
              <w:rPr>
                <w:rFonts w:eastAsia="Times New Roman"/>
                <w:lang w:eastAsia="lt-LT"/>
              </w:rPr>
              <w:t>24 mėn.</w:t>
            </w:r>
            <w:r>
              <w:rPr>
                <w:rFonts w:eastAsia="Times New Roman"/>
                <w:lang w:eastAsia="lt-LT"/>
              </w:rPr>
              <w:t xml:space="preserve"> </w:t>
            </w:r>
          </w:p>
        </w:tc>
        <w:tc>
          <w:tcPr>
            <w:tcW w:w="2835" w:type="dxa"/>
            <w:tcBorders>
              <w:top w:val="single" w:sz="4" w:space="0" w:color="auto"/>
              <w:left w:val="single" w:sz="4" w:space="0" w:color="auto"/>
              <w:bottom w:val="single" w:sz="4" w:space="0" w:color="auto"/>
              <w:right w:val="single" w:sz="4" w:space="0" w:color="auto"/>
            </w:tcBorders>
          </w:tcPr>
          <w:p w:rsidR="007016ED" w:rsidRPr="00D65253" w:rsidRDefault="007016ED" w:rsidP="00975269">
            <w:pPr>
              <w:spacing w:after="0" w:line="240" w:lineRule="auto"/>
              <w:rPr>
                <w:sz w:val="22"/>
              </w:rPr>
            </w:pPr>
          </w:p>
        </w:tc>
      </w:tr>
      <w:tr w:rsidR="00975269" w:rsidRPr="00D65253" w:rsidTr="00FD296E">
        <w:tc>
          <w:tcPr>
            <w:tcW w:w="9747" w:type="dxa"/>
            <w:gridSpan w:val="4"/>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jc w:val="center"/>
              <w:rPr>
                <w:sz w:val="22"/>
              </w:rPr>
            </w:pPr>
            <w:r w:rsidRPr="00975269">
              <w:rPr>
                <w:rFonts w:eastAsia="Batang"/>
                <w:b/>
                <w:szCs w:val="24"/>
              </w:rPr>
              <w:t>2. Serverio diskas – 4 vnt.</w:t>
            </w: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bCs/>
                <w:color w:val="000000"/>
                <w:szCs w:val="24"/>
              </w:rPr>
            </w:pPr>
            <w:r>
              <w:rPr>
                <w:bCs/>
                <w:color w:val="000000"/>
                <w:szCs w:val="24"/>
              </w:rPr>
              <w:t>1.</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bCs/>
                <w:color w:val="000000"/>
                <w:sz w:val="22"/>
              </w:rPr>
            </w:pPr>
            <w:r w:rsidRPr="00AC052A">
              <w:rPr>
                <w:bCs/>
                <w:color w:val="000000"/>
              </w:rPr>
              <w:t>Gamintojas/modelis</w:t>
            </w:r>
          </w:p>
        </w:tc>
        <w:tc>
          <w:tcPr>
            <w:tcW w:w="3685" w:type="dxa"/>
            <w:tcBorders>
              <w:top w:val="single" w:sz="4" w:space="0" w:color="auto"/>
              <w:left w:val="single" w:sz="4" w:space="0" w:color="auto"/>
              <w:bottom w:val="single" w:sz="4" w:space="0" w:color="auto"/>
              <w:right w:val="single" w:sz="4" w:space="0" w:color="auto"/>
            </w:tcBorders>
          </w:tcPr>
          <w:p w:rsidR="00975269" w:rsidRPr="0015752A" w:rsidRDefault="00975269" w:rsidP="00975269">
            <w:pPr>
              <w:spacing w:after="0" w:line="240" w:lineRule="auto"/>
              <w:jc w:val="both"/>
              <w:rPr>
                <w:i/>
                <w:color w:val="000000"/>
                <w:sz w:val="22"/>
              </w:rPr>
            </w:pPr>
            <w:r w:rsidRPr="0015752A">
              <w:rPr>
                <w:i/>
                <w:color w:val="000000"/>
              </w:rPr>
              <w:t>Nurodyti.</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2.</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AC052A">
              <w:t>Dydis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rsidRPr="00AF05F8">
              <w:t xml:space="preserve">Turi būti 2,5  </w:t>
            </w:r>
            <w:proofErr w:type="spellStart"/>
            <w:r w:rsidRPr="00AF05F8">
              <w:t>inch</w:t>
            </w:r>
            <w:proofErr w:type="spellEnd"/>
            <w:r w:rsidRPr="00AF05F8">
              <w:t xml:space="preserve"> SFF SC.</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lastRenderedPageBreak/>
              <w:t>3.</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AC052A">
              <w:t>Sukimosi greitis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t>Turi būti 10000RPM.</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4.</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AC052A">
              <w:t>Perdavimo dažnis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t xml:space="preserve">Turi būti 1.2 </w:t>
            </w:r>
            <w:proofErr w:type="spellStart"/>
            <w:r>
              <w:t>GBps</w:t>
            </w:r>
            <w:proofErr w:type="spellEnd"/>
            <w:r>
              <w:t>.</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5.</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AC052A">
              <w:t>Formatas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rsidRPr="00AF05F8">
              <w:t>Turi būti 512e.</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6.</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AC052A">
              <w:t>Sąsaja</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rsidRPr="00BC6615">
              <w:t xml:space="preserve">Ne prasčiau kaip SAS </w:t>
            </w:r>
            <w:r w:rsidRPr="00BC6615">
              <w:rPr>
                <w:color w:val="222222"/>
                <w:shd w:val="clear" w:color="auto" w:fill="FFFFFF"/>
              </w:rPr>
              <w:t>12Gb/s.</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7.</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AC052A">
              <w:t>Talpa</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t>Ne mažiau kaip 2400GB.</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8.</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AC052A">
              <w:t>Garantija</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rsidRPr="00BC6615">
              <w:rPr>
                <w:rFonts w:eastAsia="Times New Roman"/>
                <w:lang w:eastAsia="lt-LT"/>
              </w:rPr>
              <w:t xml:space="preserve">Turi būti ne mažiau kaip </w:t>
            </w:r>
            <w:r>
              <w:rPr>
                <w:rFonts w:eastAsia="Times New Roman"/>
                <w:lang w:eastAsia="lt-LT"/>
              </w:rPr>
              <w:t>60</w:t>
            </w:r>
            <w:r w:rsidRPr="00BC6615">
              <w:rPr>
                <w:rFonts w:eastAsia="Times New Roman"/>
                <w:lang w:eastAsia="lt-LT"/>
              </w:rPr>
              <w:t xml:space="preserve"> mėn. </w:t>
            </w:r>
            <w:r w:rsidRPr="00BC6615">
              <w:t>garantija,</w:t>
            </w:r>
            <w:r>
              <w:t xml:space="preserve"> aptarnaujant įrangos buvimo vietoje, gedimų šalinimas su ne ilgesniu kaip 8 val. pilnu, identišku sistemos darbingumo atstatymu. </w:t>
            </w:r>
            <w:r w:rsidRPr="00BC6615">
              <w:t>Į garantinį aptarnavimą turi įeiti nemokami remonto darbai ir nemokamas sugedusio disko pakeitimas.</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9.</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highlight w:val="yellow"/>
              </w:rPr>
            </w:pPr>
            <w:r w:rsidRPr="00BC6615">
              <w:t xml:space="preserve">Apjungimas į </w:t>
            </w:r>
            <w:proofErr w:type="spellStart"/>
            <w:r w:rsidRPr="00BC6615">
              <w:t>Raid</w:t>
            </w:r>
            <w:proofErr w:type="spellEnd"/>
            <w:r w:rsidRPr="00BC6615">
              <w:t xml:space="preserve"> grupes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pPr>
            <w:r>
              <w:t xml:space="preserve">Esamų 4 vnt. diskų sistemos </w:t>
            </w:r>
            <w:r w:rsidRPr="00BC6615">
              <w:t>(RAID 10)</w:t>
            </w:r>
            <w:r>
              <w:t xml:space="preserve"> atsarginių kopijų atlikimas, tiekėjo turimomis priemonėmis ir įranga. Turi būti atliktas diskų RAID grupės perkūrimas iš RAID 10 į RAID 6. Turi būti atstatyti duomenys iš atsarginės kopijos bei atliktas testavimas.</w:t>
            </w:r>
          </w:p>
          <w:p w:rsidR="00975269" w:rsidRDefault="00975269" w:rsidP="00975269">
            <w:pPr>
              <w:spacing w:after="0" w:line="240" w:lineRule="auto"/>
              <w:jc w:val="both"/>
            </w:pPr>
          </w:p>
          <w:p w:rsidR="00975269" w:rsidRDefault="00975269" w:rsidP="00975269">
            <w:pPr>
              <w:spacing w:after="0" w:line="240" w:lineRule="auto"/>
              <w:jc w:val="both"/>
            </w:pPr>
            <w:r>
              <w:t xml:space="preserve">Iš naujai pridėtos fizinės disko erdvės, turi būti sukurta 7 vnt. loginiai disko skirsniai, atliktas jų pilnas formatavimas. </w:t>
            </w:r>
          </w:p>
          <w:p w:rsidR="00975269" w:rsidRDefault="00975269" w:rsidP="00975269">
            <w:pPr>
              <w:spacing w:after="0" w:line="240" w:lineRule="auto"/>
              <w:jc w:val="both"/>
            </w:pPr>
          </w:p>
          <w:p w:rsidR="00975269" w:rsidRDefault="00975269" w:rsidP="00975269">
            <w:pPr>
              <w:spacing w:after="0" w:line="240" w:lineRule="auto"/>
              <w:jc w:val="both"/>
              <w:rPr>
                <w:sz w:val="22"/>
              </w:rPr>
            </w:pPr>
            <w:r>
              <w:t xml:space="preserve">Pilnas </w:t>
            </w:r>
            <w:r>
              <w:rPr>
                <w:rFonts w:eastAsia="Times New Roman"/>
                <w:lang w:eastAsia="lt-LT"/>
              </w:rPr>
              <w:t xml:space="preserve">apjungimas ir RAID lygių </w:t>
            </w:r>
            <w:r w:rsidRPr="00BC6615">
              <w:rPr>
                <w:rFonts w:eastAsia="Times New Roman"/>
                <w:lang w:eastAsia="lt-LT"/>
              </w:rPr>
              <w:t>suderinimas turi būti atliekamas darbo vietoje: Šiaulių valstybinė kolegija, Aušos al. 40, Šiauliai.</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10.</w:t>
            </w:r>
          </w:p>
        </w:tc>
        <w:tc>
          <w:tcPr>
            <w:tcW w:w="2241" w:type="dxa"/>
            <w:tcBorders>
              <w:top w:val="single" w:sz="4" w:space="0" w:color="auto"/>
              <w:left w:val="single" w:sz="4" w:space="0" w:color="auto"/>
              <w:bottom w:val="single" w:sz="4" w:space="0" w:color="auto"/>
              <w:right w:val="single" w:sz="4" w:space="0" w:color="auto"/>
            </w:tcBorders>
          </w:tcPr>
          <w:p w:rsidR="00975269" w:rsidRPr="00AC052A" w:rsidRDefault="00975269" w:rsidP="00975269">
            <w:pPr>
              <w:spacing w:after="0" w:line="240" w:lineRule="auto"/>
              <w:rPr>
                <w:sz w:val="22"/>
              </w:rPr>
            </w:pPr>
            <w:r w:rsidRPr="00BC6615">
              <w:t>Serverio ID CZ28300JR0 (HP)</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rFonts w:eastAsia="Times New Roman"/>
                <w:sz w:val="22"/>
                <w:lang w:eastAsia="lt-LT"/>
              </w:rPr>
            </w:pPr>
            <w:r w:rsidRPr="00BC6615">
              <w:rPr>
                <w:rFonts w:eastAsia="Times New Roman"/>
                <w:lang w:eastAsia="lt-LT"/>
              </w:rPr>
              <w:t>Pritaikytas serveriui originalus to paties gamintojo naujas (</w:t>
            </w:r>
            <w:proofErr w:type="spellStart"/>
            <w:r w:rsidRPr="00BC6615">
              <w:rPr>
                <w:rFonts w:eastAsia="Times New Roman"/>
                <w:lang w:eastAsia="lt-LT"/>
              </w:rPr>
              <w:t>brand</w:t>
            </w:r>
            <w:proofErr w:type="spellEnd"/>
            <w:r w:rsidRPr="00BC6615">
              <w:rPr>
                <w:rFonts w:eastAsia="Times New Roman"/>
                <w:lang w:eastAsia="lt-LT"/>
              </w:rPr>
              <w:t xml:space="preserve"> </w:t>
            </w:r>
            <w:proofErr w:type="spellStart"/>
            <w:r w:rsidRPr="00BC6615">
              <w:rPr>
                <w:rFonts w:eastAsia="Times New Roman"/>
                <w:lang w:eastAsia="lt-LT"/>
              </w:rPr>
              <w:t>new</w:t>
            </w:r>
            <w:proofErr w:type="spellEnd"/>
            <w:r w:rsidRPr="00BC6615">
              <w:rPr>
                <w:rFonts w:eastAsia="Times New Roman"/>
                <w:lang w:eastAsia="lt-LT"/>
              </w:rPr>
              <w:t>) kietasis diskas (</w:t>
            </w:r>
            <w:proofErr w:type="spellStart"/>
            <w:r w:rsidRPr="00BC6615">
              <w:rPr>
                <w:rFonts w:eastAsia="Times New Roman"/>
                <w:lang w:eastAsia="lt-LT"/>
              </w:rPr>
              <w:t>Refurbished</w:t>
            </w:r>
            <w:proofErr w:type="spellEnd"/>
            <w:r w:rsidRPr="00BC6615">
              <w:rPr>
                <w:rFonts w:eastAsia="Times New Roman"/>
                <w:lang w:eastAsia="lt-LT"/>
              </w:rPr>
              <w:t xml:space="preserve">, </w:t>
            </w:r>
            <w:proofErr w:type="spellStart"/>
            <w:r w:rsidRPr="00BC6615">
              <w:rPr>
                <w:rFonts w:eastAsia="Times New Roman"/>
                <w:lang w:eastAsia="lt-LT"/>
              </w:rPr>
              <w:t>renew</w:t>
            </w:r>
            <w:proofErr w:type="spellEnd"/>
            <w:r w:rsidRPr="00BC6615">
              <w:rPr>
                <w:rFonts w:eastAsia="Times New Roman"/>
                <w:lang w:eastAsia="lt-LT"/>
              </w:rPr>
              <w:t xml:space="preserve"> diskai netinka).</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BC2A5B">
        <w:tc>
          <w:tcPr>
            <w:tcW w:w="9747" w:type="dxa"/>
            <w:gridSpan w:val="4"/>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jc w:val="center"/>
              <w:rPr>
                <w:sz w:val="22"/>
              </w:rPr>
            </w:pPr>
            <w:r w:rsidRPr="00975269">
              <w:rPr>
                <w:rFonts w:eastAsia="Times New Roman"/>
                <w:b/>
                <w:szCs w:val="24"/>
                <w:lang w:eastAsia="lt-LT"/>
              </w:rPr>
              <w:t>3. Serverio diskas – 2 vnt.</w:t>
            </w: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1.</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bCs/>
                <w:color w:val="000000"/>
                <w:sz w:val="22"/>
              </w:rPr>
            </w:pPr>
            <w:proofErr w:type="spellStart"/>
            <w:r>
              <w:rPr>
                <w:bCs/>
                <w:color w:val="000000"/>
              </w:rPr>
              <w:t>Gamtintojas</w:t>
            </w:r>
            <w:proofErr w:type="spellEnd"/>
            <w:r>
              <w:rPr>
                <w:bCs/>
                <w:color w:val="000000"/>
              </w:rPr>
              <w:t>/modelis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i/>
                <w:color w:val="000000"/>
                <w:sz w:val="22"/>
              </w:rPr>
            </w:pPr>
            <w:r>
              <w:rPr>
                <w:i/>
                <w:color w:val="000000"/>
              </w:rPr>
              <w:t>Nurodyti.</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2.</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Dydis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rsidRPr="00BC6615">
              <w:t xml:space="preserve">Turi būti 3,5  </w:t>
            </w:r>
            <w:proofErr w:type="spellStart"/>
            <w:r w:rsidRPr="00BC6615">
              <w:t>inch</w:t>
            </w:r>
            <w:proofErr w:type="spellEnd"/>
            <w:r w:rsidRPr="00BC6615">
              <w:t>.</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3.</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Sukimosi greitis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t>Turi būti 7200RPM.</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4.</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Sąsaja</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t xml:space="preserve">Turi būti SATA </w:t>
            </w:r>
            <w:r w:rsidRPr="00BC6615">
              <w:t>(6Gb/s).</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5.</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Talpa</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t>Ne mažiau kaip 4 TB.</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6.</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Perdavimas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sz w:val="22"/>
              </w:rPr>
            </w:pPr>
            <w:r w:rsidRPr="00BC6615">
              <w:t>Ne mažiau kaip 202 MB/s.</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7.</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Garantija</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rFonts w:eastAsia="Times New Roman"/>
                <w:szCs w:val="24"/>
                <w:lang w:eastAsia="lt-LT"/>
              </w:rPr>
            </w:pPr>
            <w:r w:rsidRPr="00BC6615">
              <w:rPr>
                <w:rFonts w:eastAsia="Times New Roman"/>
                <w:lang w:eastAsia="lt-LT"/>
              </w:rPr>
              <w:t>Turi būti ne mažiau kaip 36 mėn.</w:t>
            </w:r>
            <w:r>
              <w:rPr>
                <w:rFonts w:eastAsia="Times New Roman"/>
                <w:lang w:eastAsia="lt-LT"/>
              </w:rPr>
              <w:t xml:space="preserve"> </w:t>
            </w:r>
            <w:r>
              <w:t xml:space="preserve">garantija, aptarnaujant įrangos buvimo vietoje, gedimų šalinimas su ne ilgesniu kaip 8 val. pilnu, identišku sistemos darbingumo atstatymu. Į garantinį aptarnavimą </w:t>
            </w:r>
            <w:r w:rsidRPr="00BC6615">
              <w:t>turi įeiti nemokami remonto darbai ir nemokamas sugedusio disko pakeitimas.</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lastRenderedPageBreak/>
              <w:t>8.</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 xml:space="preserve">Apjungimas į </w:t>
            </w:r>
            <w:proofErr w:type="spellStart"/>
            <w:r>
              <w:t>Raid</w:t>
            </w:r>
            <w:proofErr w:type="spellEnd"/>
            <w:r>
              <w:t xml:space="preserve"> grupes</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pPr>
            <w:r>
              <w:t>Esamų diskų sistemos (RAID 10) atsarginių kopijų atlikimas, tiekėjo turimomis priemonėmis ir įranga. Turi būti atliktas diskų RAID grupės perkūrimas iš RAID 10 į RAID 6. Turi būti atstatyti duomenys iš atsarginės kopijos bei atliktas testavimas.</w:t>
            </w:r>
          </w:p>
          <w:p w:rsidR="00975269" w:rsidRDefault="00975269" w:rsidP="00975269">
            <w:pPr>
              <w:spacing w:after="0" w:line="240" w:lineRule="auto"/>
              <w:jc w:val="both"/>
              <w:rPr>
                <w:sz w:val="22"/>
              </w:rPr>
            </w:pPr>
            <w:r w:rsidRPr="00BC6615">
              <w:t xml:space="preserve">Pilnas </w:t>
            </w:r>
            <w:r w:rsidRPr="00BC6615">
              <w:rPr>
                <w:rFonts w:eastAsia="Times New Roman"/>
                <w:lang w:eastAsia="lt-LT"/>
              </w:rPr>
              <w:t>apjungimas ir RAID lygių suderinimas atliekamas darbo vietoje: Šiaulių valstybinė kolegija, Aušos al. 40, Šiauliai.</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r w:rsidR="00975269" w:rsidRPr="00D65253" w:rsidTr="00975269">
        <w:tc>
          <w:tcPr>
            <w:tcW w:w="986" w:type="dxa"/>
            <w:tcBorders>
              <w:top w:val="single" w:sz="4" w:space="0" w:color="auto"/>
              <w:left w:val="single" w:sz="4" w:space="0" w:color="auto"/>
              <w:bottom w:val="single" w:sz="4" w:space="0" w:color="auto"/>
              <w:right w:val="single" w:sz="4" w:space="0" w:color="auto"/>
            </w:tcBorders>
          </w:tcPr>
          <w:p w:rsidR="00975269" w:rsidRPr="00D8203D" w:rsidRDefault="00975269" w:rsidP="00975269">
            <w:pPr>
              <w:spacing w:after="0" w:line="240" w:lineRule="auto"/>
              <w:jc w:val="center"/>
              <w:rPr>
                <w:szCs w:val="24"/>
              </w:rPr>
            </w:pPr>
            <w:r>
              <w:rPr>
                <w:szCs w:val="24"/>
              </w:rPr>
              <w:t>9.</w:t>
            </w:r>
          </w:p>
        </w:tc>
        <w:tc>
          <w:tcPr>
            <w:tcW w:w="2241"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rPr>
                <w:sz w:val="22"/>
              </w:rPr>
            </w:pPr>
            <w:r>
              <w:t>Serverio ID</w:t>
            </w:r>
            <w:r>
              <w:rPr>
                <w:rFonts w:eastAsia="Times New Roman"/>
                <w:szCs w:val="24"/>
                <w:lang w:eastAsia="lt-LT"/>
              </w:rPr>
              <w:t xml:space="preserve"> Q174|10154</w:t>
            </w:r>
          </w:p>
        </w:tc>
        <w:tc>
          <w:tcPr>
            <w:tcW w:w="3685" w:type="dxa"/>
            <w:tcBorders>
              <w:top w:val="single" w:sz="4" w:space="0" w:color="auto"/>
              <w:left w:val="single" w:sz="4" w:space="0" w:color="auto"/>
              <w:bottom w:val="single" w:sz="4" w:space="0" w:color="auto"/>
              <w:right w:val="single" w:sz="4" w:space="0" w:color="auto"/>
            </w:tcBorders>
          </w:tcPr>
          <w:p w:rsidR="00975269" w:rsidRDefault="00975269" w:rsidP="00975269">
            <w:pPr>
              <w:spacing w:after="0" w:line="240" w:lineRule="auto"/>
              <w:jc w:val="both"/>
              <w:rPr>
                <w:rFonts w:eastAsia="Times New Roman"/>
                <w:szCs w:val="24"/>
                <w:lang w:eastAsia="lt-LT"/>
              </w:rPr>
            </w:pPr>
            <w:r w:rsidRPr="004C1839">
              <w:rPr>
                <w:rFonts w:eastAsia="Times New Roman"/>
                <w:szCs w:val="24"/>
                <w:lang w:eastAsia="lt-LT"/>
              </w:rPr>
              <w:t>Pritaikytas NAS serveriui (</w:t>
            </w:r>
            <w:proofErr w:type="spellStart"/>
            <w:r w:rsidRPr="004C1839">
              <w:rPr>
                <w:rFonts w:eastAsia="Times New Roman"/>
                <w:szCs w:val="24"/>
                <w:lang w:eastAsia="lt-LT"/>
              </w:rPr>
              <w:t>qnap</w:t>
            </w:r>
            <w:proofErr w:type="spellEnd"/>
            <w:r w:rsidRPr="004C1839">
              <w:rPr>
                <w:rFonts w:eastAsia="Times New Roman"/>
                <w:szCs w:val="24"/>
                <w:lang w:eastAsia="lt-LT"/>
              </w:rPr>
              <w:t>) naujas (</w:t>
            </w:r>
            <w:proofErr w:type="spellStart"/>
            <w:r w:rsidRPr="004C1839">
              <w:rPr>
                <w:rFonts w:eastAsia="Times New Roman"/>
                <w:szCs w:val="24"/>
                <w:lang w:eastAsia="lt-LT"/>
              </w:rPr>
              <w:t>brand</w:t>
            </w:r>
            <w:proofErr w:type="spellEnd"/>
            <w:r w:rsidRPr="004C1839">
              <w:rPr>
                <w:rFonts w:eastAsia="Times New Roman"/>
                <w:szCs w:val="24"/>
                <w:lang w:eastAsia="lt-LT"/>
              </w:rPr>
              <w:t xml:space="preserve"> </w:t>
            </w:r>
            <w:proofErr w:type="spellStart"/>
            <w:r w:rsidRPr="004C1839">
              <w:rPr>
                <w:rFonts w:eastAsia="Times New Roman"/>
                <w:szCs w:val="24"/>
                <w:lang w:eastAsia="lt-LT"/>
              </w:rPr>
              <w:t>new</w:t>
            </w:r>
            <w:proofErr w:type="spellEnd"/>
            <w:r w:rsidRPr="004C1839">
              <w:rPr>
                <w:rFonts w:eastAsia="Times New Roman"/>
                <w:szCs w:val="24"/>
                <w:lang w:eastAsia="lt-LT"/>
              </w:rPr>
              <w:t xml:space="preserve">) kietasis diskas </w:t>
            </w:r>
            <w:r w:rsidRPr="004C1839">
              <w:rPr>
                <w:rFonts w:eastAsia="Times New Roman"/>
                <w:lang w:eastAsia="lt-LT"/>
              </w:rPr>
              <w:t>(</w:t>
            </w:r>
            <w:proofErr w:type="spellStart"/>
            <w:r w:rsidRPr="004C1839">
              <w:rPr>
                <w:rFonts w:eastAsia="Times New Roman"/>
                <w:lang w:eastAsia="lt-LT"/>
              </w:rPr>
              <w:t>Refurbished</w:t>
            </w:r>
            <w:proofErr w:type="spellEnd"/>
            <w:r w:rsidRPr="004C1839">
              <w:rPr>
                <w:rFonts w:eastAsia="Times New Roman"/>
                <w:lang w:eastAsia="lt-LT"/>
              </w:rPr>
              <w:t xml:space="preserve">, </w:t>
            </w:r>
            <w:proofErr w:type="spellStart"/>
            <w:r w:rsidRPr="004C1839">
              <w:rPr>
                <w:rFonts w:eastAsia="Times New Roman"/>
                <w:lang w:eastAsia="lt-LT"/>
              </w:rPr>
              <w:t>renew</w:t>
            </w:r>
            <w:proofErr w:type="spellEnd"/>
            <w:r w:rsidRPr="004C1839">
              <w:rPr>
                <w:rFonts w:eastAsia="Times New Roman"/>
                <w:lang w:eastAsia="lt-LT"/>
              </w:rPr>
              <w:t xml:space="preserve"> diskai netinka).</w:t>
            </w:r>
          </w:p>
        </w:tc>
        <w:tc>
          <w:tcPr>
            <w:tcW w:w="2835" w:type="dxa"/>
            <w:tcBorders>
              <w:top w:val="single" w:sz="4" w:space="0" w:color="auto"/>
              <w:left w:val="single" w:sz="4" w:space="0" w:color="auto"/>
              <w:bottom w:val="single" w:sz="4" w:space="0" w:color="auto"/>
              <w:right w:val="single" w:sz="4" w:space="0" w:color="auto"/>
            </w:tcBorders>
          </w:tcPr>
          <w:p w:rsidR="00975269" w:rsidRPr="00D65253" w:rsidRDefault="00975269" w:rsidP="00975269">
            <w:pPr>
              <w:spacing w:after="0" w:line="240" w:lineRule="auto"/>
              <w:rPr>
                <w:sz w:val="22"/>
              </w:rPr>
            </w:pPr>
          </w:p>
        </w:tc>
      </w:tr>
    </w:tbl>
    <w:p w:rsidR="00251752" w:rsidRDefault="00251752" w:rsidP="0038595C">
      <w:pPr>
        <w:spacing w:after="0" w:line="240" w:lineRule="auto"/>
        <w:ind w:firstLineChars="236" w:firstLine="566"/>
        <w:jc w:val="both"/>
      </w:pPr>
    </w:p>
    <w:p w:rsidR="0038595C" w:rsidRPr="006341D8" w:rsidRDefault="0038595C" w:rsidP="0038595C">
      <w:pPr>
        <w:spacing w:after="0" w:line="240" w:lineRule="auto"/>
        <w:ind w:firstLineChars="236" w:firstLine="566"/>
        <w:jc w:val="both"/>
      </w:pPr>
      <w:r w:rsidRPr="006341D8">
        <w:t>Kartu su pasiūlymu pateikiami šie dokumentai:</w:t>
      </w:r>
    </w:p>
    <w:p w:rsidR="0038595C" w:rsidRDefault="0038595C" w:rsidP="0038595C">
      <w:pPr>
        <w:spacing w:after="0" w:line="240" w:lineRule="auto"/>
        <w:ind w:firstLine="720"/>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418"/>
        <w:gridCol w:w="1095"/>
        <w:gridCol w:w="1031"/>
        <w:gridCol w:w="2013"/>
      </w:tblGrid>
      <w:tr w:rsidR="0038595C" w:rsidRPr="00112666" w:rsidTr="007E1464">
        <w:tc>
          <w:tcPr>
            <w:tcW w:w="567"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t>Eil.Nr.</w:t>
            </w:r>
          </w:p>
        </w:tc>
        <w:tc>
          <w:tcPr>
            <w:tcW w:w="3402"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t>Pateiktų dokumentų pavadinimas</w:t>
            </w:r>
          </w:p>
        </w:tc>
        <w:tc>
          <w:tcPr>
            <w:tcW w:w="1418"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sidRPr="00112666">
              <w:rPr>
                <w:szCs w:val="24"/>
              </w:rPr>
              <w:t>Dokumento puslapių skaičius</w:t>
            </w:r>
          </w:p>
        </w:tc>
        <w:tc>
          <w:tcPr>
            <w:tcW w:w="2126" w:type="dxa"/>
            <w:gridSpan w:val="2"/>
            <w:tcBorders>
              <w:top w:val="single" w:sz="4" w:space="0" w:color="auto"/>
              <w:left w:val="single" w:sz="4" w:space="0" w:color="auto"/>
              <w:bottom w:val="single" w:sz="4" w:space="0" w:color="auto"/>
              <w:right w:val="single" w:sz="4" w:space="0" w:color="auto"/>
            </w:tcBorders>
          </w:tcPr>
          <w:p w:rsidR="0038595C" w:rsidRDefault="0038595C" w:rsidP="007E1464">
            <w:pPr>
              <w:spacing w:after="0" w:line="240" w:lineRule="auto"/>
              <w:jc w:val="center"/>
              <w:rPr>
                <w:szCs w:val="24"/>
              </w:rPr>
            </w:pPr>
            <w:r>
              <w:rPr>
                <w:szCs w:val="24"/>
              </w:rPr>
              <w:t>Dokumento konfidencialumas*</w:t>
            </w:r>
          </w:p>
        </w:tc>
        <w:tc>
          <w:tcPr>
            <w:tcW w:w="2013" w:type="dxa"/>
            <w:vMerge w:val="restart"/>
            <w:tcBorders>
              <w:top w:val="single" w:sz="4" w:space="0" w:color="auto"/>
              <w:left w:val="single" w:sz="4" w:space="0" w:color="auto"/>
              <w:right w:val="single" w:sz="4" w:space="0" w:color="auto"/>
            </w:tcBorders>
          </w:tcPr>
          <w:p w:rsidR="0038595C" w:rsidRPr="00112666" w:rsidRDefault="0038595C" w:rsidP="007E1464">
            <w:pPr>
              <w:spacing w:after="0" w:line="240" w:lineRule="auto"/>
              <w:jc w:val="center"/>
              <w:rPr>
                <w:szCs w:val="24"/>
              </w:rPr>
            </w:pPr>
            <w:r>
              <w:rPr>
                <w:szCs w:val="24"/>
              </w:rPr>
              <w:t>Dokumento konfidencialumą patvirtinantys teisės aktai</w:t>
            </w:r>
          </w:p>
        </w:tc>
      </w:tr>
      <w:tr w:rsidR="0038595C" w:rsidRPr="00112666" w:rsidTr="007E1464">
        <w:tc>
          <w:tcPr>
            <w:tcW w:w="567"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418"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FD3ED7" w:rsidRDefault="0038595C" w:rsidP="007E1464">
            <w:pPr>
              <w:spacing w:after="0" w:line="240" w:lineRule="auto"/>
              <w:jc w:val="center"/>
              <w:rPr>
                <w:szCs w:val="24"/>
              </w:rPr>
            </w:pPr>
            <w:r w:rsidRPr="00FD3ED7">
              <w:rPr>
                <w:szCs w:val="24"/>
              </w:rPr>
              <w:t>Taip</w:t>
            </w:r>
          </w:p>
        </w:tc>
        <w:tc>
          <w:tcPr>
            <w:tcW w:w="1031" w:type="dxa"/>
            <w:tcBorders>
              <w:top w:val="single" w:sz="4" w:space="0" w:color="auto"/>
              <w:left w:val="single" w:sz="4" w:space="0" w:color="auto"/>
              <w:bottom w:val="single" w:sz="4" w:space="0" w:color="auto"/>
              <w:right w:val="single" w:sz="4" w:space="0" w:color="auto"/>
            </w:tcBorders>
          </w:tcPr>
          <w:p w:rsidR="0038595C" w:rsidRPr="00FD3ED7" w:rsidRDefault="0038595C" w:rsidP="007E1464">
            <w:pPr>
              <w:spacing w:after="0" w:line="240" w:lineRule="auto"/>
              <w:jc w:val="center"/>
              <w:rPr>
                <w:szCs w:val="24"/>
              </w:rPr>
            </w:pPr>
            <w:r w:rsidRPr="00FD3ED7">
              <w:rPr>
                <w:szCs w:val="24"/>
              </w:rPr>
              <w:t>Ne</w:t>
            </w:r>
          </w:p>
        </w:tc>
        <w:tc>
          <w:tcPr>
            <w:tcW w:w="2013" w:type="dxa"/>
            <w:vMerge/>
            <w:tcBorders>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r w:rsidR="0038595C" w:rsidRPr="00112666" w:rsidTr="007E1464">
        <w:tc>
          <w:tcPr>
            <w:tcW w:w="567"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pStyle w:val="Antrats"/>
              <w:tabs>
                <w:tab w:val="left" w:pos="1296"/>
              </w:tabs>
              <w:spacing w:after="0" w:line="240" w:lineRule="auto"/>
              <w:rPr>
                <w:szCs w:val="24"/>
              </w:rPr>
            </w:pPr>
          </w:p>
        </w:tc>
        <w:tc>
          <w:tcPr>
            <w:tcW w:w="1418"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r w:rsidR="0038595C" w:rsidRPr="00112666" w:rsidTr="007E1464">
        <w:tc>
          <w:tcPr>
            <w:tcW w:w="567"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3402"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418"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95"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c>
          <w:tcPr>
            <w:tcW w:w="2013" w:type="dxa"/>
            <w:tcBorders>
              <w:top w:val="single" w:sz="4" w:space="0" w:color="auto"/>
              <w:left w:val="single" w:sz="4" w:space="0" w:color="auto"/>
              <w:bottom w:val="single" w:sz="4" w:space="0" w:color="auto"/>
              <w:right w:val="single" w:sz="4" w:space="0" w:color="auto"/>
            </w:tcBorders>
          </w:tcPr>
          <w:p w:rsidR="0038595C" w:rsidRPr="00112666" w:rsidRDefault="0038595C" w:rsidP="007E1464">
            <w:pPr>
              <w:spacing w:after="0" w:line="240" w:lineRule="auto"/>
              <w:jc w:val="both"/>
              <w:rPr>
                <w:szCs w:val="24"/>
              </w:rPr>
            </w:pPr>
          </w:p>
        </w:tc>
      </w:tr>
    </w:tbl>
    <w:p w:rsidR="0038595C" w:rsidRDefault="0038595C" w:rsidP="0038595C">
      <w:pPr>
        <w:spacing w:after="0" w:line="240" w:lineRule="auto"/>
        <w:ind w:firstLine="567"/>
        <w:jc w:val="both"/>
        <w:rPr>
          <w:i/>
          <w:szCs w:val="24"/>
        </w:rPr>
      </w:pPr>
      <w:r>
        <w:rPr>
          <w:i/>
          <w:szCs w:val="24"/>
        </w:rPr>
        <w:t>*</w:t>
      </w:r>
      <w:r w:rsidRPr="00112666">
        <w:rPr>
          <w:i/>
          <w:szCs w:val="24"/>
        </w:rPr>
        <w:t>Tiekėjas negali nurodyti, kad konfidenciali yra pasiūlymo kaina arba kad visas pasiūlymas yra konfidencialus.</w:t>
      </w:r>
    </w:p>
    <w:p w:rsidR="0038595C" w:rsidRDefault="0038595C" w:rsidP="0038595C">
      <w:pPr>
        <w:spacing w:after="0" w:line="240" w:lineRule="auto"/>
        <w:ind w:firstLine="567"/>
        <w:jc w:val="both"/>
        <w:rPr>
          <w:i/>
        </w:rPr>
      </w:pPr>
    </w:p>
    <w:p w:rsidR="0038595C" w:rsidRPr="006341D8" w:rsidRDefault="0038595C" w:rsidP="0038595C">
      <w:pPr>
        <w:spacing w:after="0" w:line="240" w:lineRule="auto"/>
        <w:ind w:firstLine="567"/>
        <w:jc w:val="both"/>
        <w:rPr>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459"/>
      </w:tblGrid>
      <w:tr w:rsidR="0038595C" w:rsidRPr="006341D8" w:rsidTr="007E1464">
        <w:trPr>
          <w:trHeight w:val="324"/>
        </w:trPr>
        <w:tc>
          <w:tcPr>
            <w:tcW w:w="9639" w:type="dxa"/>
            <w:gridSpan w:val="7"/>
          </w:tcPr>
          <w:p w:rsidR="0038595C" w:rsidRPr="006341D8" w:rsidRDefault="0038595C" w:rsidP="007E1464">
            <w:pPr>
              <w:spacing w:after="0" w:line="240" w:lineRule="auto"/>
              <w:ind w:right="-108" w:firstLine="602"/>
              <w:jc w:val="both"/>
              <w:rPr>
                <w:b/>
                <w:szCs w:val="24"/>
              </w:rPr>
            </w:pPr>
            <w:r w:rsidRPr="006341D8">
              <w:rPr>
                <w:b/>
                <w:szCs w:val="24"/>
              </w:rPr>
              <w:t xml:space="preserve">Pasiūlymas galioja iki termino, nustatyto </w:t>
            </w:r>
            <w:r>
              <w:rPr>
                <w:b/>
                <w:szCs w:val="24"/>
              </w:rPr>
              <w:t>Apklausos</w:t>
            </w:r>
            <w:r w:rsidRPr="006341D8">
              <w:rPr>
                <w:b/>
                <w:szCs w:val="24"/>
              </w:rPr>
              <w:t xml:space="preserve"> sąlygose.</w:t>
            </w:r>
          </w:p>
        </w:tc>
      </w:tr>
      <w:tr w:rsidR="0038595C" w:rsidRPr="006341D8" w:rsidTr="007E1464">
        <w:tc>
          <w:tcPr>
            <w:tcW w:w="2988" w:type="dxa"/>
          </w:tcPr>
          <w:p w:rsidR="0038595C" w:rsidRDefault="0038595C" w:rsidP="007E1464">
            <w:pPr>
              <w:spacing w:after="0" w:line="240" w:lineRule="auto"/>
              <w:jc w:val="both"/>
              <w:rPr>
                <w:szCs w:val="24"/>
              </w:rPr>
            </w:pPr>
          </w:p>
          <w:p w:rsidR="002F4690" w:rsidRPr="006341D8" w:rsidRDefault="002F4690" w:rsidP="007E1464">
            <w:pPr>
              <w:spacing w:after="0" w:line="240" w:lineRule="auto"/>
              <w:jc w:val="both"/>
              <w:rPr>
                <w:szCs w:val="24"/>
              </w:rPr>
            </w:pPr>
          </w:p>
        </w:tc>
        <w:tc>
          <w:tcPr>
            <w:tcW w:w="6651" w:type="dxa"/>
            <w:gridSpan w:val="6"/>
          </w:tcPr>
          <w:p w:rsidR="0038595C" w:rsidRPr="006341D8" w:rsidRDefault="0038595C" w:rsidP="007E1464">
            <w:pPr>
              <w:spacing w:after="0" w:line="240" w:lineRule="auto"/>
              <w:jc w:val="both"/>
              <w:rPr>
                <w:i/>
                <w:szCs w:val="24"/>
              </w:rPr>
            </w:pPr>
          </w:p>
        </w:tc>
      </w:tr>
      <w:tr w:rsidR="0038595C" w:rsidRPr="006341D8" w:rsidTr="007E1464">
        <w:trPr>
          <w:trHeight w:val="186"/>
        </w:trPr>
        <w:tc>
          <w:tcPr>
            <w:tcW w:w="3284" w:type="dxa"/>
            <w:gridSpan w:val="2"/>
            <w:tcBorders>
              <w:top w:val="single" w:sz="4" w:space="0" w:color="auto"/>
              <w:left w:val="nil"/>
              <w:bottom w:val="nil"/>
              <w:right w:val="nil"/>
            </w:tcBorders>
          </w:tcPr>
          <w:p w:rsidR="0038595C" w:rsidRPr="006341D8" w:rsidRDefault="0038595C" w:rsidP="007E1464">
            <w:pPr>
              <w:pStyle w:val="BodyText1"/>
              <w:ind w:firstLine="0"/>
              <w:jc w:val="left"/>
              <w:rPr>
                <w:rFonts w:ascii="Times New Roman" w:hAnsi="Times New Roman"/>
                <w:position w:val="6"/>
                <w:sz w:val="24"/>
                <w:szCs w:val="24"/>
                <w:lang w:val="lt-LT"/>
              </w:rPr>
            </w:pPr>
            <w:r w:rsidRPr="006341D8">
              <w:rPr>
                <w:rFonts w:ascii="Times New Roman" w:hAnsi="Times New Roman"/>
                <w:position w:val="6"/>
                <w:sz w:val="24"/>
                <w:szCs w:val="24"/>
                <w:lang w:val="lt-LT"/>
              </w:rPr>
              <w:t>(Tiekėjo arba jo įgalioto asmens pareigų pavadinimas)</w:t>
            </w:r>
          </w:p>
        </w:tc>
        <w:tc>
          <w:tcPr>
            <w:tcW w:w="604" w:type="dxa"/>
          </w:tcPr>
          <w:p w:rsidR="0038595C" w:rsidRPr="006341D8" w:rsidRDefault="0038595C" w:rsidP="007E1464">
            <w:pPr>
              <w:spacing w:after="0" w:line="240" w:lineRule="auto"/>
              <w:ind w:right="-1"/>
              <w:jc w:val="center"/>
              <w:rPr>
                <w:szCs w:val="24"/>
              </w:rPr>
            </w:pPr>
          </w:p>
        </w:tc>
        <w:tc>
          <w:tcPr>
            <w:tcW w:w="1980" w:type="dxa"/>
            <w:tcBorders>
              <w:top w:val="single" w:sz="4" w:space="0" w:color="auto"/>
              <w:left w:val="nil"/>
              <w:bottom w:val="nil"/>
              <w:right w:val="nil"/>
            </w:tcBorders>
          </w:tcPr>
          <w:p w:rsidR="0038595C" w:rsidRPr="006341D8" w:rsidRDefault="0038595C" w:rsidP="007E1464">
            <w:pPr>
              <w:spacing w:after="0" w:line="240" w:lineRule="auto"/>
              <w:ind w:right="-1"/>
              <w:jc w:val="center"/>
              <w:rPr>
                <w:szCs w:val="24"/>
              </w:rPr>
            </w:pPr>
            <w:r w:rsidRPr="006341D8">
              <w:rPr>
                <w:position w:val="6"/>
                <w:szCs w:val="24"/>
              </w:rPr>
              <w:t>(Parašas)</w:t>
            </w:r>
          </w:p>
        </w:tc>
        <w:tc>
          <w:tcPr>
            <w:tcW w:w="701" w:type="dxa"/>
          </w:tcPr>
          <w:p w:rsidR="0038595C" w:rsidRPr="006341D8" w:rsidRDefault="0038595C" w:rsidP="007E1464">
            <w:pPr>
              <w:spacing w:after="0" w:line="240" w:lineRule="auto"/>
              <w:ind w:right="-1"/>
              <w:jc w:val="center"/>
              <w:rPr>
                <w:szCs w:val="24"/>
              </w:rPr>
            </w:pPr>
          </w:p>
        </w:tc>
        <w:tc>
          <w:tcPr>
            <w:tcW w:w="2611" w:type="dxa"/>
            <w:tcBorders>
              <w:top w:val="single" w:sz="4" w:space="0" w:color="auto"/>
              <w:left w:val="nil"/>
              <w:bottom w:val="nil"/>
              <w:right w:val="nil"/>
            </w:tcBorders>
          </w:tcPr>
          <w:p w:rsidR="0038595C" w:rsidRPr="006341D8" w:rsidRDefault="0038595C" w:rsidP="007E1464">
            <w:pPr>
              <w:spacing w:after="0" w:line="240" w:lineRule="auto"/>
              <w:ind w:right="-1"/>
              <w:jc w:val="center"/>
              <w:rPr>
                <w:szCs w:val="24"/>
              </w:rPr>
            </w:pPr>
            <w:r w:rsidRPr="006341D8">
              <w:rPr>
                <w:position w:val="6"/>
                <w:szCs w:val="24"/>
              </w:rPr>
              <w:t>(Vardas ir pavardė)</w:t>
            </w:r>
          </w:p>
        </w:tc>
        <w:tc>
          <w:tcPr>
            <w:tcW w:w="459" w:type="dxa"/>
            <w:tcBorders>
              <w:top w:val="single" w:sz="4" w:space="0" w:color="auto"/>
            </w:tcBorders>
          </w:tcPr>
          <w:p w:rsidR="0038595C" w:rsidRPr="006341D8" w:rsidRDefault="0038595C" w:rsidP="007E1464">
            <w:pPr>
              <w:spacing w:after="0" w:line="240" w:lineRule="auto"/>
              <w:ind w:right="-1"/>
              <w:jc w:val="center"/>
              <w:rPr>
                <w:szCs w:val="24"/>
              </w:rPr>
            </w:pPr>
          </w:p>
        </w:tc>
      </w:tr>
    </w:tbl>
    <w:p w:rsidR="0038595C" w:rsidRPr="006341D8" w:rsidRDefault="0038595C" w:rsidP="0038595C">
      <w:pPr>
        <w:spacing w:after="0" w:line="240" w:lineRule="auto"/>
        <w:ind w:firstLine="851"/>
        <w:jc w:val="both"/>
        <w:rPr>
          <w:sz w:val="20"/>
        </w:rPr>
      </w:pPr>
    </w:p>
    <w:p w:rsidR="009D5FA1" w:rsidRPr="004C6F1E" w:rsidRDefault="0038595C" w:rsidP="0038595C">
      <w:pPr>
        <w:spacing w:after="0" w:line="240" w:lineRule="auto"/>
        <w:jc w:val="center"/>
        <w:rPr>
          <w:sz w:val="22"/>
        </w:rPr>
      </w:pPr>
      <w:r w:rsidRPr="004C6F1E">
        <w:rPr>
          <w:sz w:val="22"/>
        </w:rPr>
        <w:br w:type="page"/>
      </w:r>
    </w:p>
    <w:tbl>
      <w:tblPr>
        <w:tblW w:w="2760" w:type="dxa"/>
        <w:tblInd w:w="6948" w:type="dxa"/>
        <w:tblLook w:val="04A0" w:firstRow="1" w:lastRow="0" w:firstColumn="1" w:lastColumn="0" w:noHBand="0" w:noVBand="1"/>
      </w:tblPr>
      <w:tblGrid>
        <w:gridCol w:w="2760"/>
      </w:tblGrid>
      <w:tr w:rsidR="009D5FA1" w:rsidRPr="004C6F1E" w:rsidTr="009D5FA1">
        <w:tc>
          <w:tcPr>
            <w:tcW w:w="2760" w:type="dxa"/>
            <w:hideMark/>
          </w:tcPr>
          <w:p w:rsidR="009D5FA1" w:rsidRPr="004C6F1E" w:rsidRDefault="009D5FA1" w:rsidP="009D5FA1">
            <w:pPr>
              <w:spacing w:after="0" w:line="240" w:lineRule="auto"/>
              <w:jc w:val="right"/>
              <w:rPr>
                <w:sz w:val="22"/>
              </w:rPr>
            </w:pPr>
            <w:r w:rsidRPr="004C6F1E">
              <w:rPr>
                <w:rFonts w:eastAsia="Arial Unicode MS"/>
                <w:color w:val="000000"/>
                <w:sz w:val="22"/>
              </w:rPr>
              <w:lastRenderedPageBreak/>
              <w:t xml:space="preserve">  </w:t>
            </w:r>
            <w:r w:rsidRPr="004C6F1E">
              <w:rPr>
                <w:sz w:val="22"/>
              </w:rPr>
              <w:t>Apklausos sąlygų</w:t>
            </w:r>
          </w:p>
          <w:p w:rsidR="009D5FA1" w:rsidRPr="004C6F1E" w:rsidRDefault="009D5FA1" w:rsidP="009D5FA1">
            <w:pPr>
              <w:spacing w:after="0" w:line="240" w:lineRule="auto"/>
              <w:jc w:val="right"/>
              <w:rPr>
                <w:sz w:val="22"/>
              </w:rPr>
            </w:pPr>
            <w:r w:rsidRPr="004C6F1E">
              <w:rPr>
                <w:sz w:val="22"/>
              </w:rPr>
              <w:t>3 priedas</w:t>
            </w:r>
          </w:p>
          <w:p w:rsidR="009D5FA1" w:rsidRPr="004C6F1E" w:rsidRDefault="009D5FA1" w:rsidP="009D5FA1">
            <w:pPr>
              <w:spacing w:after="0" w:line="240" w:lineRule="auto"/>
              <w:jc w:val="right"/>
              <w:rPr>
                <w:rFonts w:eastAsia="Arial Unicode MS"/>
                <w:color w:val="000000"/>
                <w:sz w:val="22"/>
              </w:rPr>
            </w:pPr>
          </w:p>
        </w:tc>
      </w:tr>
      <w:tr w:rsidR="009D5FA1" w:rsidRPr="004C6F1E" w:rsidTr="009D5FA1">
        <w:tc>
          <w:tcPr>
            <w:tcW w:w="2760" w:type="dxa"/>
          </w:tcPr>
          <w:p w:rsidR="009D5FA1" w:rsidRPr="004C6F1E" w:rsidRDefault="00C85380" w:rsidP="00C85380">
            <w:pPr>
              <w:spacing w:after="0" w:line="240" w:lineRule="auto"/>
              <w:jc w:val="right"/>
              <w:rPr>
                <w:color w:val="000000"/>
                <w:sz w:val="22"/>
              </w:rPr>
            </w:pPr>
            <w:r w:rsidRPr="004C6F1E">
              <w:rPr>
                <w:color w:val="000000"/>
                <w:sz w:val="22"/>
              </w:rPr>
              <w:t>PROJEKTAS</w:t>
            </w:r>
          </w:p>
          <w:p w:rsidR="00C85380" w:rsidRPr="004C6F1E" w:rsidRDefault="00C85380" w:rsidP="009D5FA1">
            <w:pPr>
              <w:spacing w:after="0" w:line="240" w:lineRule="auto"/>
              <w:rPr>
                <w:color w:val="000000"/>
                <w:sz w:val="22"/>
              </w:rPr>
            </w:pPr>
          </w:p>
        </w:tc>
      </w:tr>
    </w:tbl>
    <w:p w:rsidR="009D5FA1" w:rsidRPr="004C6F1E" w:rsidRDefault="009D5FA1" w:rsidP="009D5FA1">
      <w:pPr>
        <w:spacing w:after="0" w:line="240" w:lineRule="auto"/>
        <w:jc w:val="center"/>
        <w:rPr>
          <w:rFonts w:eastAsia="Arial Unicode MS"/>
          <w:sz w:val="22"/>
        </w:rPr>
      </w:pPr>
      <w:r w:rsidRPr="004C6F1E">
        <w:rPr>
          <w:rFonts w:eastAsia="Arial Unicode MS"/>
          <w:b/>
          <w:sz w:val="22"/>
        </w:rPr>
        <w:t>PREKIŲ PIRKIMO-PARDAVIMO SUTARTIS</w:t>
      </w:r>
      <w:r w:rsidRPr="004C6F1E">
        <w:rPr>
          <w:rFonts w:eastAsia="Arial Unicode MS"/>
          <w:sz w:val="22"/>
        </w:rPr>
        <w:t xml:space="preserve"> </w:t>
      </w:r>
    </w:p>
    <w:p w:rsidR="009D5FA1" w:rsidRPr="004C6F1E" w:rsidRDefault="009D5FA1" w:rsidP="009D5FA1">
      <w:pPr>
        <w:spacing w:after="0" w:line="240" w:lineRule="auto"/>
        <w:jc w:val="center"/>
        <w:rPr>
          <w:rFonts w:eastAsia="Arial Unicode MS"/>
          <w:sz w:val="22"/>
        </w:rPr>
      </w:pPr>
      <w:r w:rsidRPr="004C6F1E">
        <w:rPr>
          <w:rFonts w:eastAsia="Arial Unicode MS"/>
          <w:sz w:val="22"/>
        </w:rPr>
        <w:t>2018 -_</w:t>
      </w:r>
      <w:r w:rsidRPr="004C6F1E">
        <w:rPr>
          <w:rFonts w:eastAsia="Arial Unicode MS"/>
          <w:sz w:val="22"/>
          <w:u w:val="single"/>
        </w:rPr>
        <w:t xml:space="preserve">   </w:t>
      </w:r>
      <w:r w:rsidRPr="004C6F1E">
        <w:rPr>
          <w:rFonts w:eastAsia="Arial Unicode MS"/>
          <w:sz w:val="22"/>
        </w:rPr>
        <w:t>_-_</w:t>
      </w:r>
      <w:r w:rsidRPr="004C6F1E">
        <w:rPr>
          <w:rFonts w:eastAsia="Arial Unicode MS"/>
          <w:sz w:val="22"/>
          <w:u w:val="single"/>
        </w:rPr>
        <w:t xml:space="preserve">   </w:t>
      </w:r>
      <w:r w:rsidRPr="004C6F1E">
        <w:rPr>
          <w:rFonts w:eastAsia="Arial Unicode MS"/>
          <w:sz w:val="22"/>
        </w:rPr>
        <w:t>_ Nr. ___________</w:t>
      </w:r>
    </w:p>
    <w:p w:rsidR="009D5FA1" w:rsidRPr="004C6F1E" w:rsidRDefault="009D5FA1" w:rsidP="009D5FA1">
      <w:pPr>
        <w:spacing w:after="0" w:line="240" w:lineRule="auto"/>
        <w:jc w:val="center"/>
        <w:rPr>
          <w:rFonts w:eastAsia="Arial Unicode MS"/>
          <w:sz w:val="22"/>
        </w:rPr>
      </w:pPr>
      <w:r w:rsidRPr="004C6F1E">
        <w:rPr>
          <w:rFonts w:eastAsia="Arial Unicode MS"/>
          <w:sz w:val="22"/>
        </w:rPr>
        <w:t>Šiauliai</w:t>
      </w:r>
    </w:p>
    <w:p w:rsidR="009D5FA1" w:rsidRPr="004C6F1E" w:rsidRDefault="009D5FA1" w:rsidP="009D5FA1">
      <w:pPr>
        <w:spacing w:after="0" w:line="240" w:lineRule="auto"/>
        <w:rPr>
          <w:rFonts w:eastAsia="Arial Unicode MS"/>
          <w:sz w:val="22"/>
        </w:rPr>
      </w:pPr>
    </w:p>
    <w:p w:rsidR="009D5FA1" w:rsidRPr="004C6F1E" w:rsidRDefault="009D5FA1" w:rsidP="002F4690">
      <w:pPr>
        <w:suppressAutoHyphens/>
        <w:spacing w:after="0" w:line="240" w:lineRule="auto"/>
        <w:ind w:firstLine="720"/>
        <w:jc w:val="both"/>
        <w:rPr>
          <w:rFonts w:eastAsia="Symbol"/>
          <w:sz w:val="22"/>
          <w:lang w:eastAsia="zh-CN"/>
        </w:rPr>
      </w:pPr>
      <w:r w:rsidRPr="004C6F1E">
        <w:rPr>
          <w:rFonts w:eastAsia="Times New Roman"/>
          <w:b/>
          <w:color w:val="000000"/>
          <w:sz w:val="22"/>
          <w:lang w:eastAsia="zh-CN"/>
        </w:rPr>
        <w:t>Šiaulių valstybinė kolegija</w:t>
      </w:r>
      <w:r w:rsidRPr="004C6F1E">
        <w:rPr>
          <w:rFonts w:eastAsia="Times New Roman"/>
          <w:sz w:val="22"/>
          <w:lang w:eastAsia="zh-CN"/>
        </w:rPr>
        <w:t xml:space="preserve">, juridinio asmens kodas </w:t>
      </w:r>
      <w:r w:rsidRPr="004C6F1E">
        <w:rPr>
          <w:rFonts w:eastAsia="Times New Roman"/>
          <w:color w:val="000000"/>
          <w:sz w:val="22"/>
          <w:lang w:eastAsia="zh-CN"/>
        </w:rPr>
        <w:t>11186241</w:t>
      </w:r>
      <w:r w:rsidRPr="004C6F1E">
        <w:rPr>
          <w:rFonts w:eastAsia="Times New Roman"/>
          <w:sz w:val="22"/>
          <w:lang w:eastAsia="zh-CN"/>
        </w:rPr>
        <w:t xml:space="preserve">, kurios registruota buveinė yra Aušros al. 40, Šiauliai, duomenys apie juridinį asmenį kaupiami ir saugomi Lietuvos Respublikos juridinių asmenų registre, atstovaujama </w:t>
      </w:r>
      <w:r w:rsidRPr="004C6F1E">
        <w:rPr>
          <w:rFonts w:eastAsia="Times New Roman"/>
          <w:b/>
          <w:color w:val="000000"/>
          <w:sz w:val="22"/>
          <w:lang w:eastAsia="zh-CN"/>
        </w:rPr>
        <w:t xml:space="preserve">direktorės Natalijos </w:t>
      </w:r>
      <w:proofErr w:type="spellStart"/>
      <w:r w:rsidRPr="004C6F1E">
        <w:rPr>
          <w:rFonts w:eastAsia="Times New Roman"/>
          <w:b/>
          <w:color w:val="000000"/>
          <w:sz w:val="22"/>
          <w:lang w:eastAsia="zh-CN"/>
        </w:rPr>
        <w:t>Šedžiuvienės</w:t>
      </w:r>
      <w:proofErr w:type="spellEnd"/>
      <w:r w:rsidRPr="004C6F1E">
        <w:rPr>
          <w:rFonts w:eastAsia="Times New Roman"/>
          <w:sz w:val="22"/>
          <w:lang w:eastAsia="zh-CN"/>
        </w:rPr>
        <w:t xml:space="preserve">, veikiančios pagal statutą </w:t>
      </w:r>
      <w:r w:rsidRPr="004C6F1E">
        <w:rPr>
          <w:rFonts w:eastAsia="Times New Roman"/>
          <w:iCs/>
          <w:sz w:val="22"/>
          <w:lang w:eastAsia="zh-CN"/>
        </w:rPr>
        <w:t>(</w:t>
      </w:r>
      <w:r w:rsidRPr="004C6F1E">
        <w:rPr>
          <w:rFonts w:eastAsia="Times New Roman"/>
          <w:sz w:val="22"/>
          <w:lang w:eastAsia="zh-CN"/>
        </w:rPr>
        <w:t xml:space="preserve">toliau vadinama </w:t>
      </w:r>
      <w:r w:rsidR="00975269">
        <w:rPr>
          <w:rFonts w:eastAsia="Symbol"/>
          <w:sz w:val="22"/>
          <w:lang w:eastAsia="zh-CN"/>
        </w:rPr>
        <w:t>–</w:t>
      </w:r>
      <w:r w:rsidRPr="004C6F1E">
        <w:rPr>
          <w:rFonts w:eastAsia="Symbol"/>
          <w:sz w:val="22"/>
          <w:lang w:eastAsia="zh-CN"/>
        </w:rPr>
        <w:t xml:space="preserve"> </w:t>
      </w:r>
      <w:r w:rsidRPr="004C6F1E">
        <w:rPr>
          <w:rFonts w:eastAsia="Symbol"/>
          <w:b/>
          <w:bCs/>
          <w:sz w:val="22"/>
          <w:lang w:eastAsia="zh-CN"/>
        </w:rPr>
        <w:t>Pirkėjas</w:t>
      </w:r>
      <w:r w:rsidRPr="004C6F1E">
        <w:rPr>
          <w:rFonts w:eastAsia="Symbol"/>
          <w:bCs/>
          <w:sz w:val="22"/>
          <w:lang w:eastAsia="zh-CN"/>
        </w:rPr>
        <w:t>)</w:t>
      </w:r>
      <w:r w:rsidRPr="004C6F1E">
        <w:rPr>
          <w:rFonts w:eastAsia="Symbol"/>
          <w:sz w:val="22"/>
          <w:lang w:eastAsia="zh-CN"/>
        </w:rPr>
        <w:t>, ir</w:t>
      </w:r>
    </w:p>
    <w:p w:rsidR="009D5FA1" w:rsidRPr="004C6F1E" w:rsidRDefault="009D5FA1" w:rsidP="009D5FA1">
      <w:pPr>
        <w:suppressAutoHyphens/>
        <w:spacing w:after="0" w:line="240" w:lineRule="auto"/>
        <w:jc w:val="both"/>
        <w:rPr>
          <w:rFonts w:eastAsia="Symbol"/>
          <w:sz w:val="22"/>
          <w:lang w:eastAsia="zh-CN"/>
        </w:rPr>
      </w:pPr>
    </w:p>
    <w:p w:rsidR="009D5FA1" w:rsidRPr="004C6F1E" w:rsidRDefault="009D5FA1" w:rsidP="002F4690">
      <w:pPr>
        <w:suppressAutoHyphens/>
        <w:spacing w:after="0" w:line="240" w:lineRule="auto"/>
        <w:ind w:firstLine="720"/>
        <w:jc w:val="both"/>
        <w:rPr>
          <w:rFonts w:eastAsia="Times New Roman"/>
          <w:sz w:val="22"/>
          <w:lang w:eastAsia="zh-CN"/>
        </w:rPr>
      </w:pPr>
      <w:r w:rsidRPr="004C6F1E">
        <w:rPr>
          <w:rFonts w:eastAsia="Times New Roman"/>
          <w:b/>
          <w:sz w:val="22"/>
          <w:lang w:eastAsia="zh-CN"/>
        </w:rPr>
        <w:t>(</w:t>
      </w:r>
      <w:r w:rsidR="000444BD" w:rsidRPr="004C6F1E">
        <w:rPr>
          <w:rFonts w:eastAsia="Times New Roman"/>
          <w:b/>
          <w:sz w:val="22"/>
          <w:lang w:eastAsia="zh-CN"/>
        </w:rPr>
        <w:t>..............................</w:t>
      </w:r>
      <w:r w:rsidRPr="004C6F1E">
        <w:rPr>
          <w:rFonts w:eastAsia="Times New Roman"/>
          <w:b/>
          <w:sz w:val="22"/>
          <w:lang w:eastAsia="zh-CN"/>
        </w:rPr>
        <w:t>)</w:t>
      </w:r>
      <w:r w:rsidRPr="004C6F1E">
        <w:rPr>
          <w:rFonts w:eastAsia="Times New Roman"/>
          <w:sz w:val="22"/>
          <w:lang w:eastAsia="zh-CN"/>
        </w:rPr>
        <w:t>, juridinio asmens kodas (nurodomas kodas), kurio registruota buveinė yra (adresas), duomenys apie įmonę kaupiami ir saugomi Lietuvos Respublikos juridinių asmenų registre, atstovaujama (pareigos, vardas, pavardė), veikiančio (-</w:t>
      </w:r>
      <w:proofErr w:type="spellStart"/>
      <w:r w:rsidRPr="004C6F1E">
        <w:rPr>
          <w:rFonts w:eastAsia="Times New Roman"/>
          <w:sz w:val="22"/>
          <w:lang w:eastAsia="zh-CN"/>
        </w:rPr>
        <w:t>ios</w:t>
      </w:r>
      <w:proofErr w:type="spellEnd"/>
      <w:r w:rsidRPr="004C6F1E">
        <w:rPr>
          <w:rFonts w:eastAsia="Times New Roman"/>
          <w:sz w:val="22"/>
          <w:lang w:eastAsia="zh-CN"/>
        </w:rPr>
        <w:t xml:space="preserve">) pagal (dokumentas, kurio pagrindu veikia asmuo) (toliau – </w:t>
      </w:r>
      <w:r w:rsidR="00B91638" w:rsidRPr="004C6F1E">
        <w:rPr>
          <w:rFonts w:eastAsia="Times New Roman"/>
          <w:b/>
          <w:sz w:val="22"/>
          <w:lang w:eastAsia="zh-CN"/>
        </w:rPr>
        <w:t>Pardavėjas</w:t>
      </w:r>
      <w:r w:rsidRPr="004C6F1E">
        <w:rPr>
          <w:rFonts w:eastAsia="Times New Roman"/>
          <w:sz w:val="22"/>
          <w:lang w:eastAsia="zh-CN"/>
        </w:rPr>
        <w:t xml:space="preserve">),  </w:t>
      </w:r>
    </w:p>
    <w:p w:rsidR="009D5FA1" w:rsidRPr="004C6F1E" w:rsidRDefault="009D5FA1" w:rsidP="009D5FA1">
      <w:pPr>
        <w:suppressAutoHyphens/>
        <w:spacing w:after="0" w:line="240" w:lineRule="auto"/>
        <w:jc w:val="both"/>
        <w:rPr>
          <w:rFonts w:eastAsia="Symbol"/>
          <w:bCs/>
          <w:sz w:val="22"/>
          <w:lang w:eastAsia="zh-CN"/>
        </w:rPr>
      </w:pPr>
    </w:p>
    <w:p w:rsidR="009D5FA1" w:rsidRPr="004C6F1E" w:rsidRDefault="009D5FA1" w:rsidP="002F4690">
      <w:pPr>
        <w:suppressAutoHyphens/>
        <w:spacing w:after="0" w:line="240" w:lineRule="auto"/>
        <w:ind w:firstLine="720"/>
        <w:jc w:val="both"/>
        <w:rPr>
          <w:rFonts w:eastAsia="Symbol"/>
          <w:sz w:val="22"/>
          <w:lang w:eastAsia="zh-CN"/>
        </w:rPr>
      </w:pPr>
      <w:r w:rsidRPr="004C6F1E">
        <w:rPr>
          <w:rFonts w:eastAsia="Symbol"/>
          <w:bCs/>
          <w:sz w:val="22"/>
          <w:lang w:eastAsia="zh-CN"/>
        </w:rPr>
        <w:t>toliau kartu vadinami Šalimis, o kiekvienas atskirai – Šalimi,</w:t>
      </w:r>
      <w:r w:rsidRPr="004C6F1E">
        <w:rPr>
          <w:rFonts w:eastAsia="Symbol"/>
          <w:b/>
          <w:bCs/>
          <w:sz w:val="22"/>
          <w:lang w:eastAsia="zh-CN"/>
        </w:rPr>
        <w:t xml:space="preserve"> </w:t>
      </w:r>
      <w:r w:rsidRPr="004C6F1E">
        <w:rPr>
          <w:rFonts w:eastAsia="Symbol"/>
          <w:sz w:val="22"/>
          <w:lang w:eastAsia="zh-CN"/>
        </w:rPr>
        <w:t xml:space="preserve">sudarė šią </w:t>
      </w:r>
      <w:r w:rsidR="00E816B7">
        <w:rPr>
          <w:rFonts w:eastAsia="Times New Roman"/>
          <w:sz w:val="22"/>
          <w:lang w:eastAsia="zh-CN"/>
        </w:rPr>
        <w:t xml:space="preserve">Kompiuterinių diskų </w:t>
      </w:r>
      <w:r w:rsidRPr="004C6F1E">
        <w:rPr>
          <w:rFonts w:eastAsia="Symbol"/>
          <w:sz w:val="22"/>
          <w:lang w:eastAsia="zh-CN"/>
        </w:rPr>
        <w:t>pirkimo</w:t>
      </w:r>
      <w:r w:rsidRPr="004C6F1E">
        <w:rPr>
          <w:rFonts w:eastAsia="Symbol"/>
          <w:b/>
          <w:bCs/>
          <w:caps/>
          <w:sz w:val="22"/>
          <w:lang w:eastAsia="zh-CN"/>
        </w:rPr>
        <w:t xml:space="preserve"> </w:t>
      </w:r>
      <w:r w:rsidRPr="004C6F1E">
        <w:rPr>
          <w:rFonts w:eastAsia="Symbol"/>
          <w:sz w:val="22"/>
          <w:lang w:eastAsia="zh-CN"/>
        </w:rPr>
        <w:t>sutartį (toliau vadinama – Sutartis):</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 SUTARTIES DALYKAS</w:t>
      </w:r>
    </w:p>
    <w:p w:rsidR="009D5FA1" w:rsidRPr="004C6F1E" w:rsidRDefault="009D5FA1" w:rsidP="009D5FA1">
      <w:pPr>
        <w:spacing w:after="0" w:line="240" w:lineRule="auto"/>
        <w:jc w:val="both"/>
        <w:rPr>
          <w:rFonts w:eastAsia="Arial Unicode MS"/>
          <w:sz w:val="22"/>
        </w:rPr>
      </w:pPr>
      <w:r w:rsidRPr="004C6F1E">
        <w:rPr>
          <w:rFonts w:eastAsia="Arial Unicode MS"/>
          <w:sz w:val="22"/>
        </w:rPr>
        <w:t xml:space="preserve"> </w:t>
      </w:r>
      <w:r w:rsidR="002F4690">
        <w:rPr>
          <w:rFonts w:eastAsia="Arial Unicode MS"/>
          <w:sz w:val="22"/>
        </w:rPr>
        <w:tab/>
      </w:r>
      <w:r w:rsidRPr="004C6F1E">
        <w:rPr>
          <w:rFonts w:eastAsia="Arial Unicode MS"/>
          <w:sz w:val="22"/>
        </w:rPr>
        <w:t xml:space="preserve">1. Šia sutartimi </w:t>
      </w:r>
      <w:r w:rsidR="00B91638" w:rsidRPr="004C6F1E">
        <w:rPr>
          <w:rFonts w:eastAsia="Arial Unicode MS"/>
          <w:sz w:val="22"/>
        </w:rPr>
        <w:t>Pardavėjas</w:t>
      </w:r>
      <w:r w:rsidRPr="004C6F1E">
        <w:rPr>
          <w:rFonts w:eastAsia="Arial Unicode MS"/>
          <w:sz w:val="22"/>
        </w:rPr>
        <w:t xml:space="preserve"> įsipareigoja parduoti, o Pirkėjas priimti užsakytas Prekes ir sumokėti už jas nustatytą kainą šioje Sutartyje nurodytais terminais ir tvarka.</w:t>
      </w:r>
    </w:p>
    <w:p w:rsidR="009D5FA1" w:rsidRPr="004C6F1E" w:rsidRDefault="009D5FA1" w:rsidP="002F4690">
      <w:pPr>
        <w:spacing w:after="0" w:line="240" w:lineRule="auto"/>
        <w:ind w:firstLine="720"/>
        <w:jc w:val="both"/>
        <w:rPr>
          <w:rFonts w:eastAsia="Arial Unicode MS"/>
          <w:sz w:val="22"/>
        </w:rPr>
      </w:pPr>
      <w:r w:rsidRPr="004C6F1E">
        <w:rPr>
          <w:rFonts w:eastAsia="Arial Unicode MS"/>
          <w:sz w:val="22"/>
        </w:rPr>
        <w:t>2. Prekių kiekis ir kainos nurodytos Sutarties 1 priede, kuris yra neatskiriama šios Sutarties dalis.</w:t>
      </w:r>
    </w:p>
    <w:p w:rsidR="009D5FA1" w:rsidRPr="004C6F1E" w:rsidRDefault="009D5FA1" w:rsidP="002F4690">
      <w:pPr>
        <w:spacing w:after="0" w:line="240" w:lineRule="auto"/>
        <w:ind w:firstLine="720"/>
        <w:jc w:val="both"/>
        <w:rPr>
          <w:rFonts w:eastAsia="Arial Unicode MS"/>
          <w:sz w:val="22"/>
        </w:rPr>
      </w:pPr>
      <w:r w:rsidRPr="004C6F1E">
        <w:rPr>
          <w:rFonts w:eastAsia="Arial Unicode MS"/>
          <w:sz w:val="22"/>
        </w:rPr>
        <w:t xml:space="preserve">3. </w:t>
      </w:r>
      <w:r w:rsidR="00B91638" w:rsidRPr="004C6F1E">
        <w:rPr>
          <w:rFonts w:eastAsia="Arial Unicode MS"/>
          <w:color w:val="000000"/>
          <w:sz w:val="22"/>
        </w:rPr>
        <w:t>Pardavėjas</w:t>
      </w:r>
      <w:r w:rsidRPr="004C6F1E">
        <w:rPr>
          <w:rFonts w:eastAsia="Arial Unicode MS"/>
          <w:color w:val="000000"/>
          <w:sz w:val="22"/>
        </w:rPr>
        <w:t xml:space="preserve"> pareiškia, kad parduodamų Prekių kokybė atitinka techninius reikal</w:t>
      </w:r>
      <w:r w:rsidR="001B7CCB">
        <w:rPr>
          <w:rFonts w:eastAsia="Arial Unicode MS"/>
          <w:color w:val="000000"/>
          <w:sz w:val="22"/>
        </w:rPr>
        <w:t xml:space="preserve">avimus, nurodytus Sutarties </w:t>
      </w:r>
      <w:r w:rsidRPr="004C6F1E">
        <w:rPr>
          <w:rFonts w:eastAsia="Arial Unicode MS"/>
          <w:color w:val="000000"/>
          <w:sz w:val="22"/>
        </w:rPr>
        <w:t>1 priede.</w:t>
      </w:r>
      <w:r w:rsidRPr="004C6F1E">
        <w:rPr>
          <w:rFonts w:eastAsia="Arial Unicode MS"/>
          <w:sz w:val="22"/>
        </w:rPr>
        <w:t xml:space="preserve"> </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II. KAINODAROS TAISYKLĖS IR ATSISKAITYMŲ TVARKA</w:t>
      </w:r>
    </w:p>
    <w:p w:rsidR="009D5FA1" w:rsidRPr="004C6F1E" w:rsidRDefault="00B91638" w:rsidP="002F4690">
      <w:pPr>
        <w:spacing w:after="0" w:line="240" w:lineRule="auto"/>
        <w:ind w:firstLine="720"/>
        <w:jc w:val="both"/>
        <w:rPr>
          <w:rFonts w:eastAsia="Arial Unicode MS"/>
          <w:sz w:val="22"/>
        </w:rPr>
      </w:pPr>
      <w:r w:rsidRPr="004C6F1E">
        <w:rPr>
          <w:rFonts w:eastAsia="Arial Unicode MS"/>
          <w:sz w:val="22"/>
        </w:rPr>
        <w:t>4</w:t>
      </w:r>
      <w:r w:rsidR="009D5FA1" w:rsidRPr="004C6F1E">
        <w:rPr>
          <w:rFonts w:eastAsia="Arial Unicode MS"/>
          <w:sz w:val="22"/>
        </w:rPr>
        <w:t xml:space="preserve">. Sutarties kaina su (……%) PVM yra  ______ EUR (suma skaičiais ir žodžiais), tame skaičiuje PVM  ___ EUR. Sutarties kaina be PVM yra </w:t>
      </w:r>
      <w:r w:rsidR="009D5FA1" w:rsidRPr="004C6F1E">
        <w:rPr>
          <w:rFonts w:eastAsia="Arial Unicode MS"/>
          <w:sz w:val="22"/>
          <w:u w:val="single"/>
        </w:rPr>
        <w:t xml:space="preserve">           </w:t>
      </w:r>
      <w:r w:rsidR="009D5FA1" w:rsidRPr="004C6F1E">
        <w:rPr>
          <w:rFonts w:eastAsia="Arial Unicode MS"/>
          <w:sz w:val="22"/>
        </w:rPr>
        <w:t>EUR (suma skaičiais ir žodžiais).</w:t>
      </w:r>
    </w:p>
    <w:p w:rsidR="00CB7BDD" w:rsidRPr="004C6F1E" w:rsidRDefault="002F4690" w:rsidP="001B7CCB">
      <w:pPr>
        <w:keepNext/>
        <w:widowControl w:val="0"/>
        <w:tabs>
          <w:tab w:val="left" w:pos="0"/>
          <w:tab w:val="left" w:pos="709"/>
        </w:tabs>
        <w:suppressAutoHyphens/>
        <w:spacing w:after="0" w:line="240" w:lineRule="auto"/>
        <w:jc w:val="both"/>
        <w:rPr>
          <w:rFonts w:eastAsia="Times New Roman"/>
          <w:sz w:val="22"/>
          <w:lang w:eastAsia="zh-CN"/>
        </w:rPr>
      </w:pPr>
      <w:r>
        <w:rPr>
          <w:rFonts w:eastAsia="Arial Unicode MS"/>
          <w:sz w:val="22"/>
        </w:rPr>
        <w:tab/>
      </w:r>
      <w:r w:rsidR="00B91638" w:rsidRPr="004C6F1E">
        <w:rPr>
          <w:rFonts w:eastAsia="Arial Unicode MS"/>
          <w:sz w:val="22"/>
        </w:rPr>
        <w:t>5</w:t>
      </w:r>
      <w:r w:rsidR="001C43B9">
        <w:rPr>
          <w:rFonts w:eastAsia="Arial Unicode MS"/>
          <w:sz w:val="22"/>
        </w:rPr>
        <w:t xml:space="preserve">. Į kainą turi būti </w:t>
      </w:r>
      <w:r w:rsidR="009D5FA1" w:rsidRPr="004C6F1E">
        <w:rPr>
          <w:rFonts w:eastAsia="Arial Unicode MS"/>
          <w:sz w:val="22"/>
        </w:rPr>
        <w:t xml:space="preserve">įskaičiuotos visos išlaidos ir </w:t>
      </w:r>
      <w:r w:rsidR="0029304C" w:rsidRPr="004C6F1E">
        <w:rPr>
          <w:rFonts w:eastAsia="Arial Unicode MS"/>
          <w:sz w:val="22"/>
        </w:rPr>
        <w:t>mokesčiai, įskaitant pristatymo</w:t>
      </w:r>
      <w:r w:rsidR="009D5FA1" w:rsidRPr="004C6F1E">
        <w:rPr>
          <w:rFonts w:eastAsia="Arial Unicode MS"/>
          <w:sz w:val="22"/>
        </w:rPr>
        <w:t xml:space="preserve">. Pirkėjas įsipareigoja apmokėti už Prekes pavedimu į </w:t>
      </w:r>
      <w:r w:rsidR="00B91638" w:rsidRPr="004C6F1E">
        <w:rPr>
          <w:rFonts w:eastAsia="Arial Unicode MS"/>
          <w:sz w:val="22"/>
        </w:rPr>
        <w:t>Pardavėjo</w:t>
      </w:r>
      <w:r w:rsidR="009D5FA1" w:rsidRPr="004C6F1E">
        <w:rPr>
          <w:rFonts w:eastAsia="Arial Unicode MS"/>
          <w:sz w:val="22"/>
        </w:rPr>
        <w:t xml:space="preserve"> </w:t>
      </w:r>
      <w:r w:rsidR="001C43B9">
        <w:rPr>
          <w:rFonts w:eastAsia="Arial Unicode MS"/>
          <w:sz w:val="22"/>
        </w:rPr>
        <w:t xml:space="preserve">nurodytą atsiskaitomąją sąskaitą. </w:t>
      </w:r>
      <w:r w:rsidR="001B7CCB" w:rsidRPr="001B7CCB">
        <w:rPr>
          <w:rFonts w:eastAsia="Times New Roman"/>
          <w:sz w:val="22"/>
          <w:lang w:eastAsia="zh-CN"/>
        </w:rPr>
        <w:t xml:space="preserve">Visus mokėjimus pagal Sutartį Pirkėjas privalo atlikti per 30 dienų nuo dienos, kai iš Pardavėjo bus gauta tinkamai įforminta sąskaita </w:t>
      </w:r>
      <w:r w:rsidR="001B7CCB">
        <w:rPr>
          <w:rFonts w:eastAsia="Times New Roman"/>
          <w:sz w:val="22"/>
          <w:lang w:eastAsia="zh-CN"/>
        </w:rPr>
        <w:t xml:space="preserve"> faktūra ar PVM sąskaita </w:t>
      </w:r>
      <w:r w:rsidR="001B7CCB" w:rsidRPr="001B7CCB">
        <w:rPr>
          <w:rFonts w:eastAsia="Times New Roman"/>
          <w:sz w:val="22"/>
          <w:lang w:eastAsia="zh-CN"/>
        </w:rPr>
        <w:t>faktūra</w:t>
      </w:r>
      <w:r w:rsidR="007778EA">
        <w:rPr>
          <w:rFonts w:eastAsia="Times New Roman"/>
          <w:sz w:val="22"/>
          <w:lang w:eastAsia="zh-CN"/>
        </w:rPr>
        <w:t>.</w:t>
      </w:r>
      <w:r w:rsidR="00CB7BDD" w:rsidRPr="004C6F1E">
        <w:rPr>
          <w:rFonts w:eastAsia="Times New Roman"/>
          <w:sz w:val="22"/>
          <w:lang w:eastAsia="zh-CN"/>
        </w:rPr>
        <w:t xml:space="preserve"> </w:t>
      </w:r>
      <w:r w:rsidR="001B7CCB">
        <w:rPr>
          <w:rFonts w:eastAsia="Times New Roman"/>
          <w:sz w:val="22"/>
          <w:lang w:eastAsia="zh-CN"/>
        </w:rPr>
        <w:t xml:space="preserve">PVM sąskaita </w:t>
      </w:r>
      <w:r w:rsidR="00CB7BDD" w:rsidRPr="004C6F1E">
        <w:rPr>
          <w:rFonts w:eastAsia="Times New Roman"/>
          <w:sz w:val="22"/>
          <w:lang w:eastAsia="zh-CN"/>
        </w:rPr>
        <w:t xml:space="preserve">faktūra išrašoma pristačius Prekes. </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6</w:t>
      </w:r>
      <w:r w:rsidR="009D5FA1" w:rsidRPr="004C6F1E">
        <w:rPr>
          <w:rFonts w:eastAsia="Arial Unicode MS"/>
          <w:sz w:val="22"/>
        </w:rPr>
        <w:t>. Sutartyje numatyta Prekių kaina negali būti didinama visą Sutarties galiojimo laikotarpį.</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 Sutarties kaina dėl pasikeitusių mokesčių bus perskaičiuojama tokia tvarka:</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.1. mokestis, kuriam pasikeitus bus perskaičiuojama kaina: pridėtinės vertės mokestis (PVM).</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7</w:t>
      </w:r>
      <w:r w:rsidR="009D5FA1" w:rsidRPr="004C6F1E">
        <w:rPr>
          <w:rFonts w:eastAsia="Arial Unicode MS"/>
          <w:sz w:val="22"/>
        </w:rPr>
        <w:t>.2. perskaičiavimo formulė: pasikeitus PVM tarifo dydžiui nepatiektų Prekių kaina keičiama (mažinama ar didinama) proporcingai PVM pasikeitusio tarifo dydžiu.</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8</w:t>
      </w:r>
      <w:r w:rsidR="009D5FA1" w:rsidRPr="004C6F1E">
        <w:rPr>
          <w:rFonts w:eastAsia="Arial Unicode MS"/>
          <w:sz w:val="22"/>
        </w:rPr>
        <w:t>. Kainos pakeitimas įforminamas papildomu susitarimu.</w:t>
      </w:r>
    </w:p>
    <w:p w:rsidR="009D5FA1" w:rsidRPr="004C6F1E" w:rsidRDefault="00B91638" w:rsidP="001B7CCB">
      <w:pPr>
        <w:spacing w:after="0" w:line="240" w:lineRule="auto"/>
        <w:ind w:firstLine="720"/>
        <w:jc w:val="both"/>
        <w:rPr>
          <w:rFonts w:eastAsia="Arial Unicode MS"/>
          <w:sz w:val="22"/>
        </w:rPr>
      </w:pPr>
      <w:r w:rsidRPr="004C6F1E">
        <w:rPr>
          <w:rFonts w:eastAsia="Arial Unicode MS"/>
          <w:sz w:val="22"/>
        </w:rPr>
        <w:t>9</w:t>
      </w:r>
      <w:r w:rsidR="009D5FA1" w:rsidRPr="004C6F1E">
        <w:rPr>
          <w:rFonts w:eastAsia="Arial Unicode MS"/>
          <w:sz w:val="22"/>
        </w:rPr>
        <w:t>. Perskaičiuotos kainos pradedamos taikyti nuo Lietuvos Respublikos pridėtinės vertės mokesčio įstatyme, kuriuo keičiasi šio mokesčio tarifas, pakeisto tarifo įsigaliojimo dienos.</w:t>
      </w:r>
    </w:p>
    <w:p w:rsidR="009D5FA1" w:rsidRPr="004C6F1E" w:rsidRDefault="009D5FA1" w:rsidP="009D5FA1">
      <w:pPr>
        <w:spacing w:after="0" w:line="240" w:lineRule="auto"/>
        <w:jc w:val="both"/>
        <w:rPr>
          <w:rFonts w:eastAsia="Arial Unicode MS"/>
          <w:sz w:val="22"/>
        </w:rPr>
      </w:pPr>
    </w:p>
    <w:p w:rsidR="009D5FA1" w:rsidRPr="004C6F1E" w:rsidRDefault="009D5FA1" w:rsidP="009D5FA1">
      <w:pPr>
        <w:tabs>
          <w:tab w:val="left" w:pos="391"/>
        </w:tabs>
        <w:spacing w:before="60" w:after="0" w:line="240" w:lineRule="auto"/>
        <w:ind w:left="741"/>
        <w:jc w:val="center"/>
        <w:rPr>
          <w:rFonts w:eastAsia="Arial Unicode MS"/>
          <w:b/>
          <w:bCs/>
          <w:color w:val="000000"/>
          <w:sz w:val="22"/>
        </w:rPr>
      </w:pPr>
      <w:r w:rsidRPr="004C6F1E">
        <w:rPr>
          <w:rFonts w:eastAsia="Arial Unicode MS"/>
          <w:b/>
          <w:bCs/>
          <w:color w:val="000000"/>
          <w:sz w:val="22"/>
        </w:rPr>
        <w:t>III. ŠALIŲ TEISĖS IR PAREIGOS</w:t>
      </w:r>
    </w:p>
    <w:p w:rsidR="00371692" w:rsidRPr="004C6F1E" w:rsidRDefault="00371692" w:rsidP="009D5FA1">
      <w:pPr>
        <w:tabs>
          <w:tab w:val="left" w:pos="1296"/>
        </w:tabs>
        <w:spacing w:after="0" w:line="240" w:lineRule="auto"/>
        <w:jc w:val="both"/>
        <w:rPr>
          <w:rFonts w:eastAsia="Times New Roman"/>
          <w:color w:val="000000"/>
          <w:sz w:val="22"/>
        </w:rPr>
      </w:pPr>
    </w:p>
    <w:p w:rsidR="009D5FA1" w:rsidRPr="004C6F1E" w:rsidRDefault="001B7CCB" w:rsidP="001B7CCB">
      <w:pPr>
        <w:tabs>
          <w:tab w:val="left" w:pos="709"/>
        </w:tabs>
        <w:spacing w:after="0" w:line="240" w:lineRule="auto"/>
        <w:jc w:val="both"/>
        <w:rPr>
          <w:rFonts w:eastAsia="Times New Roman"/>
          <w:color w:val="000000"/>
          <w:sz w:val="22"/>
        </w:rPr>
      </w:pPr>
      <w:r>
        <w:rPr>
          <w:rFonts w:eastAsia="Times New Roman"/>
          <w:color w:val="000000"/>
          <w:sz w:val="22"/>
        </w:rPr>
        <w:tab/>
      </w:r>
      <w:r w:rsidR="009D5FA1" w:rsidRPr="004C6F1E">
        <w:rPr>
          <w:rFonts w:eastAsia="Times New Roman"/>
          <w:color w:val="000000"/>
          <w:sz w:val="22"/>
        </w:rPr>
        <w:t>1</w:t>
      </w:r>
      <w:r w:rsidR="00B91638" w:rsidRPr="004C6F1E">
        <w:rPr>
          <w:rFonts w:eastAsia="Times New Roman"/>
          <w:color w:val="000000"/>
          <w:sz w:val="22"/>
        </w:rPr>
        <w:t>0</w:t>
      </w:r>
      <w:r w:rsidR="009D5FA1" w:rsidRPr="004C6F1E">
        <w:rPr>
          <w:rFonts w:eastAsia="Times New Roman"/>
          <w:color w:val="000000"/>
          <w:sz w:val="22"/>
        </w:rPr>
        <w:t>. Šalys privalo sąžiningai, protingai, tinkamai, laiku ir kokybiškai įvykdyti savo įsipareigojimus pagal šią Sutartį.</w:t>
      </w:r>
    </w:p>
    <w:p w:rsidR="009D5FA1" w:rsidRPr="004C6F1E" w:rsidRDefault="001B7CCB" w:rsidP="001B7CCB">
      <w:pPr>
        <w:tabs>
          <w:tab w:val="left" w:pos="709"/>
        </w:tabs>
        <w:spacing w:after="0" w:line="240" w:lineRule="auto"/>
        <w:jc w:val="both"/>
        <w:rPr>
          <w:rFonts w:eastAsia="Times New Roman"/>
          <w:color w:val="000000"/>
          <w:sz w:val="22"/>
        </w:rPr>
      </w:pPr>
      <w:r>
        <w:rPr>
          <w:rFonts w:eastAsia="Times New Roman"/>
          <w:color w:val="000000"/>
          <w:sz w:val="22"/>
        </w:rPr>
        <w:tab/>
      </w:r>
      <w:r w:rsidR="009D5FA1" w:rsidRPr="004C6F1E">
        <w:rPr>
          <w:rFonts w:eastAsia="Times New Roman"/>
          <w:color w:val="000000"/>
          <w:sz w:val="22"/>
        </w:rPr>
        <w:t>1</w:t>
      </w:r>
      <w:r w:rsidR="00B91638" w:rsidRPr="004C6F1E">
        <w:rPr>
          <w:rFonts w:eastAsia="Times New Roman"/>
          <w:color w:val="000000"/>
          <w:sz w:val="22"/>
        </w:rPr>
        <w:t>1</w:t>
      </w:r>
      <w:r w:rsidR="009D5FA1" w:rsidRPr="004C6F1E">
        <w:rPr>
          <w:rFonts w:eastAsia="Times New Roman"/>
          <w:color w:val="000000"/>
          <w:sz w:val="22"/>
        </w:rPr>
        <w:t xml:space="preserve">. </w:t>
      </w:r>
      <w:r w:rsidR="00B91638" w:rsidRPr="004C6F1E">
        <w:rPr>
          <w:rFonts w:eastAsia="Times New Roman"/>
          <w:color w:val="000000"/>
          <w:sz w:val="22"/>
        </w:rPr>
        <w:t>Pardavėjas</w:t>
      </w:r>
      <w:r w:rsidR="009D5FA1" w:rsidRPr="004C6F1E">
        <w:rPr>
          <w:rFonts w:eastAsia="Times New Roman"/>
          <w:color w:val="000000"/>
          <w:sz w:val="22"/>
        </w:rPr>
        <w:t xml:space="preserve"> įsipareigoja pristatyti Prekes į Pirkėjo nurodytą vietą per nustatytą terminą šios Sutarties nustatytomis sąlygomis ir tvarka;</w:t>
      </w:r>
    </w:p>
    <w:p w:rsidR="009D5FA1" w:rsidRPr="004C6F1E" w:rsidRDefault="001B7CCB" w:rsidP="001B7CCB">
      <w:pPr>
        <w:tabs>
          <w:tab w:val="left" w:pos="709"/>
        </w:tabs>
        <w:spacing w:after="0" w:line="240" w:lineRule="auto"/>
        <w:jc w:val="both"/>
        <w:rPr>
          <w:rFonts w:eastAsia="Times New Roman"/>
          <w:color w:val="000000"/>
          <w:sz w:val="22"/>
        </w:rPr>
      </w:pPr>
      <w:bookmarkStart w:id="26" w:name="_Hlk490658319"/>
      <w:r>
        <w:rPr>
          <w:rFonts w:eastAsia="Times New Roman"/>
          <w:color w:val="000000"/>
          <w:sz w:val="22"/>
        </w:rPr>
        <w:tab/>
      </w:r>
      <w:r w:rsidR="009D5FA1" w:rsidRPr="004C6F1E">
        <w:rPr>
          <w:rFonts w:eastAsia="Times New Roman"/>
          <w:color w:val="000000"/>
          <w:sz w:val="22"/>
        </w:rPr>
        <w:t>12.</w:t>
      </w:r>
      <w:r w:rsidR="009D5FA1" w:rsidRPr="004C6F1E">
        <w:rPr>
          <w:rFonts w:eastAsia="Times New Roman"/>
          <w:sz w:val="22"/>
        </w:rPr>
        <w:t xml:space="preserve"> </w:t>
      </w:r>
      <w:r w:rsidR="00B91638" w:rsidRPr="004C6F1E">
        <w:rPr>
          <w:rFonts w:eastAsia="Times New Roman"/>
          <w:color w:val="000000"/>
          <w:sz w:val="22"/>
        </w:rPr>
        <w:t>Pardavėjas</w:t>
      </w:r>
      <w:r w:rsidR="009D5FA1" w:rsidRPr="004C6F1E">
        <w:rPr>
          <w:rFonts w:eastAsia="Arial Unicode MS"/>
          <w:color w:val="000000"/>
          <w:sz w:val="22"/>
        </w:rPr>
        <w:t xml:space="preserve"> PVM s</w:t>
      </w:r>
      <w:r w:rsidR="007778EA">
        <w:rPr>
          <w:rFonts w:eastAsia="Times New Roman"/>
          <w:color w:val="000000"/>
          <w:sz w:val="22"/>
        </w:rPr>
        <w:t>ąskaitą</w:t>
      </w:r>
      <w:r w:rsidR="005B6D5F">
        <w:rPr>
          <w:rFonts w:eastAsia="Times New Roman"/>
          <w:color w:val="000000"/>
          <w:sz w:val="22"/>
        </w:rPr>
        <w:t xml:space="preserve"> faktūrą / sąskaitą </w:t>
      </w:r>
      <w:r w:rsidR="009D5FA1" w:rsidRPr="004C6F1E">
        <w:rPr>
          <w:rFonts w:eastAsia="Arial Unicode MS"/>
          <w:color w:val="000000"/>
          <w:sz w:val="22"/>
        </w:rPr>
        <w:t>fakt</w:t>
      </w:r>
      <w:r w:rsidR="009D5FA1" w:rsidRPr="004C6F1E">
        <w:rPr>
          <w:rFonts w:eastAsia="Times New Roman"/>
          <w:color w:val="000000"/>
          <w:sz w:val="22"/>
        </w:rPr>
        <w:t>ūrą privalo pateikti naudojantis VĮ Registrų centro administruojama elektronine paslauga „E. sąskaita“. Elektroninės paslaugos „E. sąskaita“ svetainė pasiekiama adresu </w:t>
      </w:r>
      <w:hyperlink r:id="rId18" w:history="1">
        <w:r w:rsidR="009D5FA1" w:rsidRPr="004C6F1E">
          <w:rPr>
            <w:rFonts w:eastAsia="Times New Roman"/>
            <w:color w:val="000000"/>
            <w:sz w:val="22"/>
            <w:u w:val="single"/>
          </w:rPr>
          <w:t>www.esaskaita.eu</w:t>
        </w:r>
      </w:hyperlink>
      <w:bookmarkEnd w:id="26"/>
    </w:p>
    <w:p w:rsidR="009D5FA1" w:rsidRPr="004C6F1E" w:rsidRDefault="009D5FA1" w:rsidP="001B7CCB">
      <w:pPr>
        <w:tabs>
          <w:tab w:val="left" w:pos="1080"/>
        </w:tabs>
        <w:spacing w:after="0" w:line="240" w:lineRule="auto"/>
        <w:ind w:firstLine="709"/>
        <w:jc w:val="both"/>
        <w:rPr>
          <w:rFonts w:eastAsia="Times New Roman"/>
          <w:color w:val="000000"/>
          <w:sz w:val="22"/>
        </w:rPr>
      </w:pPr>
      <w:r w:rsidRPr="004C6F1E">
        <w:rPr>
          <w:rFonts w:eastAsia="Times New Roman"/>
          <w:color w:val="000000"/>
          <w:sz w:val="22"/>
        </w:rPr>
        <w:t xml:space="preserve">13. </w:t>
      </w:r>
      <w:r w:rsidR="00B91638" w:rsidRPr="004C6F1E">
        <w:rPr>
          <w:rFonts w:eastAsia="Times New Roman"/>
          <w:color w:val="000000"/>
          <w:sz w:val="22"/>
        </w:rPr>
        <w:t>Pardavėjas</w:t>
      </w:r>
      <w:r w:rsidRPr="004C6F1E">
        <w:rPr>
          <w:rFonts w:eastAsia="Times New Roman"/>
          <w:color w:val="000000"/>
          <w:sz w:val="22"/>
        </w:rPr>
        <w:t xml:space="preserve"> turi teisę reikalauti, kad Pirkėjas priimtų kokybiškas Prekes, ir už jas sumokėtų Sutartyje nustatytą kainą.</w:t>
      </w:r>
    </w:p>
    <w:p w:rsidR="009D5FA1" w:rsidRPr="004C6F1E" w:rsidRDefault="009D5FA1" w:rsidP="001B7CCB">
      <w:pPr>
        <w:tabs>
          <w:tab w:val="left" w:pos="1296"/>
        </w:tabs>
        <w:spacing w:after="0" w:line="240" w:lineRule="auto"/>
        <w:ind w:firstLine="709"/>
        <w:jc w:val="both"/>
        <w:rPr>
          <w:rFonts w:eastAsia="Times New Roman"/>
          <w:color w:val="000000"/>
          <w:sz w:val="22"/>
        </w:rPr>
      </w:pPr>
      <w:r w:rsidRPr="004C6F1E">
        <w:rPr>
          <w:rFonts w:eastAsia="Times New Roman"/>
          <w:color w:val="000000"/>
          <w:sz w:val="22"/>
        </w:rPr>
        <w:t>14. Pirkėjas įsipareigoja:</w:t>
      </w:r>
    </w:p>
    <w:p w:rsidR="009D5FA1" w:rsidRPr="004C6F1E" w:rsidRDefault="009D5FA1" w:rsidP="001B7CCB">
      <w:pPr>
        <w:tabs>
          <w:tab w:val="left" w:pos="1080"/>
        </w:tabs>
        <w:spacing w:after="0" w:line="240" w:lineRule="auto"/>
        <w:ind w:firstLine="709"/>
        <w:jc w:val="both"/>
        <w:rPr>
          <w:rFonts w:eastAsia="Times New Roman"/>
          <w:color w:val="000000"/>
          <w:sz w:val="22"/>
        </w:rPr>
      </w:pPr>
      <w:r w:rsidRPr="004C6F1E">
        <w:rPr>
          <w:rFonts w:eastAsia="Times New Roman"/>
          <w:color w:val="000000"/>
          <w:sz w:val="22"/>
        </w:rPr>
        <w:lastRenderedPageBreak/>
        <w:t>14.1. sumokėti Tiekėjui per Sutarties 5 punkte nurodytą terminą už kokybiškas ir laiku pristatytas Prekes;</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14.2. priimti savo nuosavybėn kokybiškas, atitinkančias Sutartyje nustatytus reikalavimus, nustatytu terminu pateiktas Prekes.</w:t>
      </w:r>
    </w:p>
    <w:p w:rsidR="009D5FA1" w:rsidRPr="004C6F1E" w:rsidRDefault="009D5FA1" w:rsidP="001B7CCB">
      <w:pPr>
        <w:tabs>
          <w:tab w:val="left" w:pos="1296"/>
        </w:tabs>
        <w:spacing w:after="0" w:line="240" w:lineRule="auto"/>
        <w:ind w:firstLine="567"/>
        <w:jc w:val="both"/>
        <w:rPr>
          <w:rFonts w:eastAsia="Times New Roman"/>
          <w:color w:val="000000"/>
          <w:sz w:val="22"/>
        </w:rPr>
      </w:pPr>
      <w:r w:rsidRPr="004C6F1E">
        <w:rPr>
          <w:rFonts w:eastAsia="Times New Roman"/>
          <w:color w:val="000000"/>
          <w:sz w:val="22"/>
        </w:rPr>
        <w:t>15. Pirkėjas turi teisę:</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15.1. reikalauti, kad jam būtų perduotos perkamos Prekės;</w:t>
      </w:r>
    </w:p>
    <w:p w:rsidR="009D5FA1" w:rsidRPr="004C6F1E" w:rsidRDefault="009D5FA1" w:rsidP="001B7CCB">
      <w:pPr>
        <w:tabs>
          <w:tab w:val="left" w:pos="1080"/>
        </w:tabs>
        <w:spacing w:after="0" w:line="240" w:lineRule="auto"/>
        <w:ind w:firstLine="567"/>
        <w:jc w:val="both"/>
        <w:rPr>
          <w:rFonts w:eastAsia="Times New Roman"/>
          <w:color w:val="000000"/>
          <w:sz w:val="22"/>
        </w:rPr>
      </w:pPr>
      <w:r w:rsidRPr="004C6F1E">
        <w:rPr>
          <w:rFonts w:eastAsia="Times New Roman"/>
          <w:color w:val="000000"/>
          <w:sz w:val="22"/>
        </w:rPr>
        <w:t>15.2. reikalauti, kad Pardavėjas atlygintų nuostolius, padarytus įvykdymo uždelsimu ar atsiradusius pateikus nekokybišką Prekę.</w:t>
      </w:r>
    </w:p>
    <w:p w:rsidR="009D5FA1" w:rsidRPr="004C6F1E" w:rsidRDefault="009D5FA1" w:rsidP="009D5FA1">
      <w:pPr>
        <w:tabs>
          <w:tab w:val="left" w:pos="1080"/>
        </w:tabs>
        <w:spacing w:before="120" w:after="0" w:line="240" w:lineRule="auto"/>
        <w:ind w:left="741"/>
        <w:jc w:val="center"/>
        <w:rPr>
          <w:rFonts w:eastAsia="Times New Roman"/>
          <w:b/>
          <w:bCs/>
          <w:color w:val="000000"/>
          <w:sz w:val="22"/>
        </w:rPr>
      </w:pPr>
      <w:r w:rsidRPr="004C6F1E">
        <w:rPr>
          <w:rFonts w:eastAsia="Times New Roman"/>
          <w:b/>
          <w:bCs/>
          <w:color w:val="000000"/>
          <w:sz w:val="22"/>
        </w:rPr>
        <w:t>IV. PREKIŲ TIEKIMO TVARKA IR GARANTIJOS</w:t>
      </w:r>
    </w:p>
    <w:p w:rsidR="009D5FA1" w:rsidRPr="004C6F1E" w:rsidRDefault="009D5FA1" w:rsidP="009D5FA1">
      <w:pPr>
        <w:tabs>
          <w:tab w:val="left" w:pos="142"/>
          <w:tab w:val="left" w:pos="284"/>
        </w:tabs>
        <w:spacing w:after="0" w:line="240" w:lineRule="auto"/>
        <w:jc w:val="both"/>
        <w:rPr>
          <w:rFonts w:eastAsia="Times New Roman"/>
          <w:color w:val="000000"/>
          <w:sz w:val="22"/>
        </w:rPr>
      </w:pP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w:t>
      </w:r>
      <w:r w:rsidR="00B91638" w:rsidRPr="004C6F1E">
        <w:rPr>
          <w:rFonts w:eastAsia="Times New Roman"/>
          <w:color w:val="000000"/>
          <w:sz w:val="22"/>
        </w:rPr>
        <w:t>6</w:t>
      </w:r>
      <w:r w:rsidRPr="004C6F1E">
        <w:rPr>
          <w:rFonts w:eastAsia="Times New Roman"/>
          <w:color w:val="000000"/>
          <w:sz w:val="22"/>
        </w:rPr>
        <w:t xml:space="preserve">. </w:t>
      </w:r>
      <w:r w:rsidR="00CB7BDD" w:rsidRPr="004C6F1E">
        <w:rPr>
          <w:rFonts w:eastAsia="Times New Roman"/>
          <w:color w:val="000000"/>
          <w:sz w:val="22"/>
        </w:rPr>
        <w:t>Pardavėjas</w:t>
      </w:r>
      <w:r w:rsidRPr="004C6F1E">
        <w:rPr>
          <w:rFonts w:eastAsia="Times New Roman"/>
          <w:color w:val="000000"/>
          <w:sz w:val="22"/>
        </w:rPr>
        <w:t xml:space="preserve"> Prekes pristato adresu:</w:t>
      </w:r>
      <w:r w:rsidR="00E816B7">
        <w:rPr>
          <w:rFonts w:eastAsia="Times New Roman"/>
          <w:color w:val="000000"/>
          <w:sz w:val="22"/>
        </w:rPr>
        <w:t xml:space="preserve"> </w:t>
      </w:r>
      <w:r w:rsidRPr="004C6F1E">
        <w:rPr>
          <w:sz w:val="22"/>
        </w:rPr>
        <w:t>Šiaulių valstybinė kolegij</w:t>
      </w:r>
      <w:r w:rsidR="001B7CCB">
        <w:rPr>
          <w:sz w:val="22"/>
        </w:rPr>
        <w:t>a</w:t>
      </w:r>
      <w:r w:rsidR="00E816B7">
        <w:rPr>
          <w:sz w:val="22"/>
        </w:rPr>
        <w:t>,</w:t>
      </w:r>
      <w:r w:rsidRPr="004C6F1E">
        <w:rPr>
          <w:sz w:val="22"/>
        </w:rPr>
        <w:t xml:space="preserve"> Aušros al. 40, Šiauliai</w:t>
      </w:r>
      <w:r w:rsidRPr="004C6F1E">
        <w:rPr>
          <w:rFonts w:eastAsia="Times New Roman"/>
          <w:color w:val="000000"/>
          <w:sz w:val="22"/>
        </w:rPr>
        <w:t xml:space="preserve">, </w:t>
      </w:r>
      <w:r w:rsidR="00D643CA">
        <w:rPr>
          <w:rFonts w:eastAsia="Times New Roman"/>
          <w:color w:val="000000"/>
          <w:sz w:val="22"/>
        </w:rPr>
        <w:t>savo transportu ir savo lėšomis</w:t>
      </w:r>
      <w:r w:rsidR="001B7CCB">
        <w:rPr>
          <w:rFonts w:eastAsia="Times New Roman"/>
          <w:color w:val="000000"/>
          <w:sz w:val="22"/>
        </w:rPr>
        <w:t>, ne vėliau kaip per 30 darbo dienų nuo sutarties pasirašymo dienos</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w:t>
      </w:r>
      <w:r w:rsidR="00B91638" w:rsidRPr="004C6F1E">
        <w:rPr>
          <w:rFonts w:eastAsia="Times New Roman"/>
          <w:color w:val="000000"/>
          <w:sz w:val="22"/>
        </w:rPr>
        <w:t>7</w:t>
      </w:r>
      <w:r w:rsidRPr="004C6F1E">
        <w:rPr>
          <w:rFonts w:eastAsia="Times New Roman"/>
          <w:color w:val="000000"/>
          <w:sz w:val="22"/>
        </w:rPr>
        <w:t xml:space="preserve">. Pirkėjas Prekių kiekius, kokybę ir komplektiškumą turi tikrinti Prekių perdavimo Pirkėjui metu. Pretenzijas dėl Prekių paslėptų trūkumų  Pirkėjas gali pareikšti raštu ne vėliau kaip per 10 (dešimt) darbo dienų nuo Prekių gavimo. Aktą dėl Prekių trūkumų turi pasirašyti Pirkėjo ir Pardavėjo atstovai. </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18. Pirkėjas turi teisę atsisakyti priimti neatitinkančias užsakymo ir/ar nekokybiškas Prekes.</w:t>
      </w:r>
    </w:p>
    <w:p w:rsidR="009D5FA1" w:rsidRPr="004C6F1E" w:rsidRDefault="009D5FA1" w:rsidP="001B7CCB">
      <w:pPr>
        <w:tabs>
          <w:tab w:val="left" w:pos="142"/>
          <w:tab w:val="left" w:pos="284"/>
        </w:tabs>
        <w:spacing w:after="0" w:line="240" w:lineRule="auto"/>
        <w:ind w:firstLine="709"/>
        <w:jc w:val="both"/>
        <w:rPr>
          <w:rFonts w:eastAsia="Times New Roman"/>
          <w:color w:val="000000"/>
          <w:sz w:val="22"/>
        </w:rPr>
      </w:pPr>
      <w:r w:rsidRPr="004C6F1E">
        <w:rPr>
          <w:rFonts w:eastAsia="Times New Roman"/>
          <w:color w:val="000000"/>
          <w:sz w:val="22"/>
        </w:rPr>
        <w:t xml:space="preserve">19. Iki užsakytų Prekių priėmimo visa atsakomybė dėl Prekių atsitiktinio žuvimo ar sugadinimo tenka Pardavėjui. </w:t>
      </w:r>
    </w:p>
    <w:p w:rsidR="009D5FA1" w:rsidRPr="004C6F1E" w:rsidRDefault="009D5FA1" w:rsidP="001B7CCB">
      <w:pPr>
        <w:tabs>
          <w:tab w:val="left" w:pos="142"/>
          <w:tab w:val="left" w:pos="284"/>
        </w:tabs>
        <w:spacing w:after="0" w:line="240" w:lineRule="auto"/>
        <w:ind w:firstLine="709"/>
        <w:jc w:val="both"/>
        <w:rPr>
          <w:rFonts w:eastAsia="Arial Unicode MS"/>
          <w:color w:val="000000"/>
          <w:sz w:val="22"/>
        </w:rPr>
      </w:pPr>
      <w:r w:rsidRPr="004C6F1E">
        <w:rPr>
          <w:rFonts w:eastAsia="Arial Unicode MS"/>
          <w:color w:val="000000"/>
          <w:sz w:val="22"/>
        </w:rPr>
        <w:t xml:space="preserve">20. Parduodamoms Prekėms yra suteikiama </w:t>
      </w:r>
      <w:r w:rsidR="00B91638" w:rsidRPr="004C6F1E">
        <w:rPr>
          <w:rFonts w:eastAsia="Arial Unicode MS"/>
          <w:sz w:val="22"/>
          <w:lang w:eastAsia="zh-CN"/>
        </w:rPr>
        <w:t>pirkimo dokumentuose nurodytas garantinis laikotarpis</w:t>
      </w:r>
      <w:r w:rsidR="00B91638" w:rsidRPr="004C6F1E">
        <w:rPr>
          <w:rFonts w:eastAsia="Times New Roman"/>
          <w:color w:val="000000"/>
          <w:sz w:val="22"/>
          <w:lang w:eastAsia="zh-CN"/>
        </w:rPr>
        <w:t xml:space="preserve">. </w:t>
      </w:r>
      <w:r w:rsidR="00B91638" w:rsidRPr="004C6F1E">
        <w:rPr>
          <w:rFonts w:eastAsia="Arial Unicode MS"/>
          <w:sz w:val="22"/>
          <w:lang w:eastAsia="zh-CN"/>
        </w:rPr>
        <w:t xml:space="preserve">Garantinis terminas pradedamas skaičiuoti nuo </w:t>
      </w:r>
      <w:r w:rsidR="00B91638" w:rsidRPr="004C6F1E">
        <w:rPr>
          <w:rFonts w:eastAsia="Times New Roman"/>
          <w:bCs/>
          <w:sz w:val="22"/>
          <w:lang w:eastAsia="zh-CN"/>
        </w:rPr>
        <w:t xml:space="preserve">Prekės </w:t>
      </w:r>
      <w:r w:rsidR="00B91638" w:rsidRPr="004C6F1E">
        <w:rPr>
          <w:rFonts w:eastAsia="Arial Unicode MS"/>
          <w:sz w:val="22"/>
          <w:lang w:eastAsia="zh-CN"/>
        </w:rPr>
        <w:t>perdavimo Pirkėjui dienos</w:t>
      </w:r>
      <w:r w:rsidRPr="004C6F1E">
        <w:rPr>
          <w:rFonts w:eastAsia="Arial Unicode MS"/>
          <w:color w:val="000000"/>
          <w:sz w:val="22"/>
        </w:rPr>
        <w:t xml:space="preserve">. </w:t>
      </w:r>
      <w:r w:rsidRPr="004C6F1E">
        <w:rPr>
          <w:rFonts w:eastAsia="Arial Unicode MS"/>
          <w:color w:val="000000"/>
          <w:sz w:val="22"/>
        </w:rPr>
        <w:tab/>
        <w:t xml:space="preserve"> </w:t>
      </w:r>
    </w:p>
    <w:p w:rsidR="009D5FA1" w:rsidRPr="004C6F1E" w:rsidRDefault="009D5FA1" w:rsidP="001B7CCB">
      <w:pPr>
        <w:tabs>
          <w:tab w:val="left" w:pos="142"/>
          <w:tab w:val="left" w:pos="284"/>
        </w:tabs>
        <w:spacing w:after="0" w:line="240" w:lineRule="auto"/>
        <w:ind w:firstLine="709"/>
        <w:jc w:val="both"/>
        <w:rPr>
          <w:rFonts w:eastAsia="Arial Unicode MS"/>
          <w:color w:val="000000"/>
          <w:sz w:val="22"/>
        </w:rPr>
      </w:pPr>
      <w:r w:rsidRPr="004C6F1E">
        <w:rPr>
          <w:rFonts w:eastAsia="Arial Unicode MS"/>
          <w:color w:val="000000"/>
          <w:sz w:val="22"/>
        </w:rPr>
        <w:t>21.  Garantiniu laikotarpiu paaiškėjus, kad Prekė neatitinka kokybės reikalavimų ar atsiradus Prekių defektams, Pardavėjas turi juos neatlygintinai pašalinti arba Prekes pakeisti naujomis savo lėšomis.</w:t>
      </w:r>
    </w:p>
    <w:p w:rsidR="00B91638" w:rsidRPr="004C6F1E" w:rsidRDefault="00B91638" w:rsidP="00B91638">
      <w:pPr>
        <w:tabs>
          <w:tab w:val="left" w:pos="142"/>
          <w:tab w:val="left" w:pos="284"/>
        </w:tabs>
        <w:spacing w:after="0" w:line="240" w:lineRule="auto"/>
        <w:jc w:val="both"/>
        <w:rPr>
          <w:rFonts w:eastAsia="Times New Roman"/>
          <w:b/>
          <w:bCs/>
          <w:color w:val="000000"/>
          <w:sz w:val="22"/>
        </w:rPr>
      </w:pPr>
    </w:p>
    <w:p w:rsidR="009D5FA1" w:rsidRPr="004C6F1E" w:rsidRDefault="009D5FA1" w:rsidP="009D5FA1">
      <w:pPr>
        <w:tabs>
          <w:tab w:val="left" w:pos="142"/>
          <w:tab w:val="left" w:pos="284"/>
        </w:tabs>
        <w:spacing w:after="0" w:line="240" w:lineRule="auto"/>
        <w:jc w:val="center"/>
        <w:rPr>
          <w:rFonts w:eastAsia="Times New Roman"/>
          <w:b/>
          <w:bCs/>
          <w:color w:val="000000"/>
          <w:sz w:val="22"/>
        </w:rPr>
      </w:pPr>
      <w:r w:rsidRPr="004C6F1E">
        <w:rPr>
          <w:rFonts w:eastAsia="Times New Roman"/>
          <w:b/>
          <w:bCs/>
          <w:color w:val="000000"/>
          <w:sz w:val="22"/>
        </w:rPr>
        <w:t>V. ŠALIŲ ATSAKOMYBĖ</w:t>
      </w:r>
    </w:p>
    <w:p w:rsidR="009D5FA1" w:rsidRPr="004C6F1E" w:rsidRDefault="009D5FA1" w:rsidP="009D5FA1">
      <w:pPr>
        <w:tabs>
          <w:tab w:val="left" w:pos="142"/>
          <w:tab w:val="left" w:pos="284"/>
        </w:tabs>
        <w:spacing w:after="0" w:line="240" w:lineRule="auto"/>
        <w:jc w:val="center"/>
        <w:rPr>
          <w:rFonts w:eastAsia="Times New Roman"/>
          <w:b/>
          <w:bCs/>
          <w:color w:val="000000"/>
          <w:sz w:val="22"/>
        </w:rPr>
      </w:pPr>
    </w:p>
    <w:p w:rsidR="000444BD" w:rsidRPr="004C6F1E" w:rsidRDefault="009D5FA1" w:rsidP="001B7CCB">
      <w:pPr>
        <w:tabs>
          <w:tab w:val="left" w:pos="0"/>
        </w:tabs>
        <w:suppressAutoHyphens/>
        <w:autoSpaceDE w:val="0"/>
        <w:spacing w:after="0" w:line="240" w:lineRule="auto"/>
        <w:ind w:firstLine="709"/>
        <w:jc w:val="both"/>
        <w:rPr>
          <w:rFonts w:eastAsia="Times New Roman"/>
          <w:sz w:val="22"/>
          <w:lang w:eastAsia="zh-CN"/>
        </w:rPr>
      </w:pPr>
      <w:r w:rsidRPr="004C6F1E">
        <w:rPr>
          <w:rFonts w:eastAsia="Arial Unicode MS"/>
          <w:sz w:val="22"/>
        </w:rPr>
        <w:t>2</w:t>
      </w:r>
      <w:r w:rsidR="00B91638" w:rsidRPr="004C6F1E">
        <w:rPr>
          <w:rFonts w:eastAsia="Arial Unicode MS"/>
          <w:sz w:val="22"/>
        </w:rPr>
        <w:t>2</w:t>
      </w:r>
      <w:r w:rsidRPr="004C6F1E">
        <w:rPr>
          <w:rFonts w:eastAsia="Arial Unicode MS"/>
          <w:sz w:val="22"/>
        </w:rPr>
        <w:t xml:space="preserve">. </w:t>
      </w:r>
      <w:r w:rsidR="000444BD" w:rsidRPr="004C6F1E">
        <w:rPr>
          <w:rFonts w:eastAsia="Times New Roman"/>
          <w:sz w:val="22"/>
          <w:lang w:eastAsia="zh-CN"/>
        </w:rPr>
        <w:t xml:space="preserve">Jeigu Sutarties vykdymo metu Pardavėjas susiduria su aplinkybėmis, trukdančiomis laiku pristatyti Prekes, Pardavėjas nedelsdamas praneša Pirkėjui  raštu apie vėlavimo faktą, numatomą vėlavimo trukmę ir priežastis. Tokiu atveju Šalys privalo imtis visų įmanomų priemonių, kad minėtos priežastys būtų kuo greičiau pašalintos. </w:t>
      </w:r>
    </w:p>
    <w:p w:rsidR="000444BD" w:rsidRPr="004C6F1E" w:rsidRDefault="000444BD" w:rsidP="001B7CCB">
      <w:pPr>
        <w:tabs>
          <w:tab w:val="left" w:pos="0"/>
        </w:tabs>
        <w:suppressAutoHyphens/>
        <w:spacing w:after="0" w:line="240" w:lineRule="auto"/>
        <w:ind w:firstLine="709"/>
        <w:jc w:val="both"/>
        <w:rPr>
          <w:rFonts w:eastAsia="Times New Roman"/>
          <w:sz w:val="22"/>
          <w:lang w:eastAsia="zh-CN"/>
        </w:rPr>
      </w:pPr>
      <w:r w:rsidRPr="004C6F1E">
        <w:rPr>
          <w:rFonts w:eastAsia="Times New Roman"/>
          <w:sz w:val="22"/>
          <w:lang w:eastAsia="zh-CN"/>
        </w:rPr>
        <w:t>23. Laiku neįvykdęs prisiimtų pagal šią sutartį sutartinių įsipareigojimų ir Pirkėjui pareikalavus, Pardavėjas moka Pirkėjui delspinigius po 0,02 % nuo Sutarties 4 punkte numatytos sumos su PVM už kiekvieną pavėluotą dieną.</w:t>
      </w:r>
    </w:p>
    <w:p w:rsidR="000444BD" w:rsidRPr="004C6F1E" w:rsidRDefault="000444BD" w:rsidP="001B7CCB">
      <w:pPr>
        <w:tabs>
          <w:tab w:val="left" w:pos="0"/>
        </w:tabs>
        <w:suppressAutoHyphens/>
        <w:spacing w:after="0" w:line="240" w:lineRule="auto"/>
        <w:ind w:firstLine="709"/>
        <w:jc w:val="both"/>
        <w:rPr>
          <w:rFonts w:eastAsia="Times New Roman"/>
          <w:sz w:val="22"/>
          <w:lang w:eastAsia="zh-CN"/>
        </w:rPr>
      </w:pPr>
      <w:r w:rsidRPr="004C6F1E">
        <w:rPr>
          <w:rFonts w:eastAsia="Times New Roman"/>
          <w:sz w:val="22"/>
          <w:lang w:eastAsia="zh-CN"/>
        </w:rPr>
        <w:t>24. Pirkėjas, laiku neįvykdęs mokėjimo įsipareigojimų už pristatytas Sutarties sąlygas atitinkančias Prekes ir Pirkėjui pareikalavus, Pirkėjui moka delspinigius po 0,02 % nuo Sutarties 4 punkte numatytos sumos su PVM už  kiekvieną mokėjimo vėlavimo dieną.</w:t>
      </w:r>
    </w:p>
    <w:p w:rsidR="000444BD" w:rsidRPr="004C6F1E" w:rsidRDefault="000444BD" w:rsidP="001B7CCB">
      <w:pPr>
        <w:tabs>
          <w:tab w:val="left" w:pos="900"/>
        </w:tabs>
        <w:suppressAutoHyphens/>
        <w:spacing w:after="0" w:line="240" w:lineRule="auto"/>
        <w:ind w:firstLine="709"/>
        <w:jc w:val="both"/>
        <w:rPr>
          <w:rFonts w:eastAsia="Times New Roman"/>
          <w:sz w:val="22"/>
          <w:lang w:eastAsia="zh-CN"/>
        </w:rPr>
      </w:pPr>
      <w:r w:rsidRPr="004C6F1E">
        <w:rPr>
          <w:rFonts w:eastAsia="Times New Roman"/>
          <w:sz w:val="22"/>
          <w:lang w:eastAsia="zh-CN"/>
        </w:rPr>
        <w:t>25. Netesybų (baudų, delspinigių) pagal šios Sutarties numatytas sankcijas sumokėjimas neatleidžia Šalių nuo įsipareigojimų vykdymo arba pažeidimų pašalinimo.</w:t>
      </w:r>
    </w:p>
    <w:p w:rsidR="009D5FA1" w:rsidRPr="004C6F1E" w:rsidRDefault="009D5FA1" w:rsidP="000444BD">
      <w:pPr>
        <w:spacing w:after="0" w:line="240" w:lineRule="auto"/>
        <w:jc w:val="both"/>
        <w:rPr>
          <w:rFonts w:eastAsia="Arial Unicode MS"/>
          <w:color w:val="000000"/>
          <w:sz w:val="22"/>
        </w:rPr>
      </w:pPr>
    </w:p>
    <w:p w:rsidR="009D5FA1" w:rsidRPr="004C6F1E" w:rsidRDefault="009D5FA1" w:rsidP="009D5FA1">
      <w:pPr>
        <w:spacing w:after="0" w:line="240" w:lineRule="auto"/>
        <w:jc w:val="center"/>
        <w:rPr>
          <w:rFonts w:eastAsia="Arial Unicode MS"/>
          <w:b/>
          <w:bCs/>
          <w:color w:val="000000"/>
          <w:sz w:val="22"/>
        </w:rPr>
      </w:pPr>
      <w:r w:rsidRPr="004C6F1E">
        <w:rPr>
          <w:rFonts w:eastAsia="Arial Unicode MS"/>
          <w:b/>
          <w:bCs/>
          <w:color w:val="000000"/>
          <w:sz w:val="22"/>
        </w:rPr>
        <w:t>VI. GINČŲ SPRENDIMO TVARKA</w:t>
      </w:r>
    </w:p>
    <w:p w:rsidR="009D5FA1" w:rsidRPr="004C6F1E" w:rsidRDefault="009D5FA1" w:rsidP="009D5FA1">
      <w:pPr>
        <w:spacing w:after="0" w:line="240" w:lineRule="auto"/>
        <w:jc w:val="center"/>
        <w:rPr>
          <w:rFonts w:eastAsia="Arial Unicode MS"/>
          <w:b/>
          <w:bCs/>
          <w:color w:val="000000"/>
          <w:sz w:val="22"/>
        </w:rPr>
      </w:pPr>
    </w:p>
    <w:p w:rsidR="009D5FA1" w:rsidRPr="004C6F1E" w:rsidRDefault="009D5FA1" w:rsidP="001B7CCB">
      <w:pPr>
        <w:tabs>
          <w:tab w:val="left" w:pos="1296"/>
        </w:tabs>
        <w:spacing w:after="0" w:line="240" w:lineRule="auto"/>
        <w:ind w:left="567" w:firstLine="142"/>
        <w:jc w:val="both"/>
        <w:rPr>
          <w:rFonts w:eastAsia="Times New Roman"/>
          <w:color w:val="000000"/>
          <w:sz w:val="22"/>
        </w:rPr>
      </w:pPr>
      <w:r w:rsidRPr="004C6F1E">
        <w:rPr>
          <w:rFonts w:eastAsia="Times New Roman"/>
          <w:color w:val="000000"/>
          <w:sz w:val="22"/>
        </w:rPr>
        <w:t>2</w:t>
      </w:r>
      <w:r w:rsidR="00CB7BDD" w:rsidRPr="004C6F1E">
        <w:rPr>
          <w:rFonts w:eastAsia="Times New Roman"/>
          <w:color w:val="000000"/>
          <w:sz w:val="22"/>
        </w:rPr>
        <w:t>6</w:t>
      </w:r>
      <w:r w:rsidRPr="004C6F1E">
        <w:rPr>
          <w:rFonts w:eastAsia="Times New Roman"/>
          <w:color w:val="000000"/>
          <w:sz w:val="22"/>
        </w:rPr>
        <w:t>. Visi ginčai tarp Šalių dėl šios Sutarties vykdymo sprendžiami Šalių susitarimu.</w:t>
      </w:r>
    </w:p>
    <w:p w:rsidR="009D5FA1" w:rsidRPr="004C6F1E" w:rsidRDefault="009D5FA1" w:rsidP="001B7CCB">
      <w:pPr>
        <w:tabs>
          <w:tab w:val="left" w:pos="1296"/>
        </w:tabs>
        <w:spacing w:after="0" w:line="240" w:lineRule="auto"/>
        <w:ind w:left="540" w:firstLine="169"/>
        <w:jc w:val="both"/>
        <w:rPr>
          <w:rFonts w:eastAsia="Times New Roman"/>
          <w:color w:val="000000"/>
          <w:sz w:val="22"/>
        </w:rPr>
      </w:pPr>
      <w:r w:rsidRPr="004C6F1E">
        <w:rPr>
          <w:rFonts w:eastAsia="Times New Roman"/>
          <w:color w:val="000000"/>
          <w:sz w:val="22"/>
        </w:rPr>
        <w:t>2</w:t>
      </w:r>
      <w:r w:rsidR="00CB7BDD" w:rsidRPr="004C6F1E">
        <w:rPr>
          <w:rFonts w:eastAsia="Times New Roman"/>
          <w:color w:val="000000"/>
          <w:sz w:val="22"/>
        </w:rPr>
        <w:t>7</w:t>
      </w:r>
      <w:r w:rsidRPr="004C6F1E">
        <w:rPr>
          <w:rFonts w:eastAsia="Times New Roman"/>
          <w:color w:val="000000"/>
          <w:sz w:val="22"/>
        </w:rPr>
        <w:t xml:space="preserve">. Šalims nesusitarus, ginčai nagrinėjami teisme vadovaujantis Lietuvos Respublikos </w:t>
      </w:r>
      <w:r w:rsidRPr="004C6F1E">
        <w:rPr>
          <w:rFonts w:eastAsia="Times New Roman"/>
          <w:sz w:val="22"/>
        </w:rPr>
        <w:t>teisės aktais.</w:t>
      </w:r>
    </w:p>
    <w:p w:rsidR="009D5FA1" w:rsidRPr="004C6F1E" w:rsidRDefault="009D5FA1" w:rsidP="009D5FA1">
      <w:pPr>
        <w:tabs>
          <w:tab w:val="left" w:pos="1296"/>
        </w:tabs>
        <w:spacing w:before="240" w:after="240" w:line="240" w:lineRule="auto"/>
        <w:ind w:left="741"/>
        <w:jc w:val="center"/>
        <w:rPr>
          <w:rFonts w:eastAsia="Times New Roman"/>
          <w:b/>
          <w:bCs/>
          <w:i/>
          <w:color w:val="000000"/>
          <w:sz w:val="22"/>
        </w:rPr>
      </w:pPr>
      <w:r w:rsidRPr="004C6F1E">
        <w:rPr>
          <w:rFonts w:eastAsia="Times New Roman"/>
          <w:b/>
          <w:bCs/>
          <w:color w:val="000000"/>
          <w:sz w:val="22"/>
        </w:rPr>
        <w:t xml:space="preserve">VII. NENUGALIMA JĖGA </w:t>
      </w:r>
      <w:r w:rsidRPr="004C6F1E">
        <w:rPr>
          <w:rFonts w:eastAsia="Times New Roman"/>
          <w:b/>
          <w:bCs/>
          <w:i/>
          <w:color w:val="000000"/>
          <w:sz w:val="22"/>
        </w:rPr>
        <w:t>(FORCE MAJEURE)</w:t>
      </w:r>
    </w:p>
    <w:p w:rsidR="009D5FA1" w:rsidRPr="004C6F1E" w:rsidRDefault="00CB7BDD" w:rsidP="001B7CCB">
      <w:pPr>
        <w:tabs>
          <w:tab w:val="left" w:pos="1296"/>
        </w:tabs>
        <w:spacing w:after="0" w:line="240" w:lineRule="auto"/>
        <w:ind w:firstLine="709"/>
        <w:jc w:val="both"/>
        <w:rPr>
          <w:rFonts w:eastAsia="Times New Roman"/>
          <w:bCs/>
          <w:color w:val="000000"/>
          <w:sz w:val="22"/>
        </w:rPr>
      </w:pPr>
      <w:r w:rsidRPr="004C6F1E">
        <w:rPr>
          <w:rFonts w:eastAsia="Times New Roman"/>
          <w:color w:val="000000"/>
          <w:sz w:val="22"/>
        </w:rPr>
        <w:t>28</w:t>
      </w:r>
      <w:r w:rsidR="009D5FA1" w:rsidRPr="004C6F1E">
        <w:rPr>
          <w:rFonts w:eastAsia="Times New Roman"/>
          <w:color w:val="000000"/>
          <w:sz w:val="22"/>
        </w:rPr>
        <w:t>. Atsiradus nenugalimos jėgos aplinkybėms, Šalys vadovaujasi Lietuvos Respublikos civiliniu kodeksu bei Atleidimo nuo atsakomybės esant nenugalimos jėgos (</w:t>
      </w:r>
      <w:proofErr w:type="spellStart"/>
      <w:r w:rsidR="009D5FA1" w:rsidRPr="004C6F1E">
        <w:rPr>
          <w:rFonts w:eastAsia="Times New Roman"/>
          <w:color w:val="000000"/>
          <w:sz w:val="22"/>
        </w:rPr>
        <w:t>force</w:t>
      </w:r>
      <w:proofErr w:type="spellEnd"/>
      <w:r w:rsidR="009D5FA1" w:rsidRPr="004C6F1E">
        <w:rPr>
          <w:rFonts w:eastAsia="Times New Roman"/>
          <w:color w:val="000000"/>
          <w:sz w:val="22"/>
        </w:rPr>
        <w:t xml:space="preserve"> majeure) aplinkybėms taisyklėmis, patvirtintomis Lietuvos Respublikos Vyriausybės 1996 m. liepos 15 d. nutarimu Nr. 840</w:t>
      </w:r>
      <w:r w:rsidR="009D5FA1" w:rsidRPr="004C6F1E">
        <w:rPr>
          <w:rFonts w:eastAsia="Times New Roman"/>
          <w:bCs/>
          <w:color w:val="000000"/>
          <w:sz w:val="22"/>
        </w:rPr>
        <w:t xml:space="preserve">, ir atleidžiamos </w:t>
      </w:r>
      <w:r w:rsidR="009D5FA1" w:rsidRPr="004C6F1E">
        <w:rPr>
          <w:rFonts w:eastAsia="Times New Roman"/>
          <w:color w:val="000000"/>
          <w:sz w:val="22"/>
        </w:rPr>
        <w:t xml:space="preserve">nuo atsakomybės dėl sutartinių įsipareigojimų nevykdymo ar netinkamo vykdymo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aplinkybių buvimo laikotarpiu.</w:t>
      </w:r>
    </w:p>
    <w:p w:rsidR="009D5FA1" w:rsidRPr="004C6F1E" w:rsidRDefault="00CB7BDD" w:rsidP="001B7CCB">
      <w:pPr>
        <w:tabs>
          <w:tab w:val="left" w:pos="1296"/>
        </w:tabs>
        <w:spacing w:after="0" w:line="240" w:lineRule="auto"/>
        <w:ind w:firstLine="709"/>
        <w:jc w:val="both"/>
        <w:rPr>
          <w:rFonts w:eastAsia="Times New Roman"/>
          <w:color w:val="000000"/>
          <w:sz w:val="22"/>
        </w:rPr>
      </w:pPr>
      <w:r w:rsidRPr="004C6F1E">
        <w:rPr>
          <w:rFonts w:eastAsia="Times New Roman"/>
          <w:color w:val="000000"/>
          <w:sz w:val="22"/>
        </w:rPr>
        <w:t>29</w:t>
      </w:r>
      <w:r w:rsidR="009D5FA1" w:rsidRPr="004C6F1E">
        <w:rPr>
          <w:rFonts w:eastAsia="Times New Roman"/>
          <w:color w:val="000000"/>
          <w:sz w:val="22"/>
        </w:rPr>
        <w:t xml:space="preserve">. Šalis, kuri dėl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aplinkybių negali vykdyti pagal šią Sutartį prisiimtų įsipareigojimų, privalo nedelsdama raštu pranešti apie tai kitai Šaliai. Išnykus nenugalimos jėgos </w:t>
      </w:r>
      <w:r w:rsidR="009D5FA1" w:rsidRPr="004C6F1E">
        <w:rPr>
          <w:rFonts w:eastAsia="Times New Roman"/>
          <w:i/>
          <w:color w:val="000000"/>
          <w:sz w:val="22"/>
        </w:rPr>
        <w:t>(</w:t>
      </w:r>
      <w:proofErr w:type="spellStart"/>
      <w:r w:rsidR="009D5FA1" w:rsidRPr="004C6F1E">
        <w:rPr>
          <w:rFonts w:eastAsia="Times New Roman"/>
          <w:i/>
          <w:color w:val="000000"/>
          <w:sz w:val="22"/>
        </w:rPr>
        <w:t>force</w:t>
      </w:r>
      <w:proofErr w:type="spellEnd"/>
      <w:r w:rsidR="009D5FA1" w:rsidRPr="004C6F1E">
        <w:rPr>
          <w:rFonts w:eastAsia="Times New Roman"/>
          <w:i/>
          <w:color w:val="000000"/>
          <w:sz w:val="22"/>
        </w:rPr>
        <w:t xml:space="preserve"> majeure)</w:t>
      </w:r>
      <w:r w:rsidR="009D5FA1" w:rsidRPr="004C6F1E">
        <w:rPr>
          <w:rFonts w:eastAsia="Times New Roman"/>
          <w:color w:val="000000"/>
          <w:sz w:val="22"/>
        </w:rPr>
        <w:t xml:space="preserve"> aplinkybėms, Šalis, negalėjusi vykdyti pagal šią Sutartį prisiimtų įsipareigojimų, privalo nedelsdama pranešti kitai Šaliai apie nurodytų aplinkybių išnykimą.</w:t>
      </w:r>
    </w:p>
    <w:p w:rsidR="009D5FA1" w:rsidRPr="004C6F1E" w:rsidRDefault="009D5FA1" w:rsidP="009D5FA1">
      <w:pPr>
        <w:numPr>
          <w:ilvl w:val="0"/>
          <w:numId w:val="19"/>
        </w:numPr>
        <w:tabs>
          <w:tab w:val="num" w:pos="1461"/>
        </w:tabs>
        <w:spacing w:before="240" w:after="240" w:line="240" w:lineRule="auto"/>
        <w:ind w:left="1461"/>
        <w:jc w:val="center"/>
        <w:rPr>
          <w:rFonts w:eastAsia="Times New Roman"/>
          <w:b/>
          <w:bCs/>
          <w:color w:val="000000"/>
          <w:sz w:val="22"/>
        </w:rPr>
      </w:pPr>
      <w:r w:rsidRPr="004C6F1E">
        <w:rPr>
          <w:rFonts w:eastAsia="Times New Roman"/>
          <w:b/>
          <w:bCs/>
          <w:color w:val="000000"/>
          <w:sz w:val="22"/>
        </w:rPr>
        <w:t>SUTARTIES GALIOJIMAS IR KITOS SĄLYGOS</w:t>
      </w:r>
    </w:p>
    <w:p w:rsidR="009D5FA1" w:rsidRPr="004C6F1E" w:rsidRDefault="009D5FA1" w:rsidP="001B7CCB">
      <w:pPr>
        <w:tabs>
          <w:tab w:val="left" w:pos="142"/>
        </w:tabs>
        <w:spacing w:after="0" w:line="240" w:lineRule="auto"/>
        <w:ind w:firstLine="709"/>
        <w:jc w:val="both"/>
        <w:rPr>
          <w:rFonts w:eastAsia="Times New Roman"/>
          <w:sz w:val="22"/>
          <w:lang w:eastAsia="x-none"/>
        </w:rPr>
      </w:pPr>
      <w:r w:rsidRPr="004C6F1E">
        <w:rPr>
          <w:rFonts w:eastAsia="Times New Roman"/>
          <w:color w:val="000000"/>
          <w:sz w:val="22"/>
          <w:lang w:eastAsia="x-none"/>
        </w:rPr>
        <w:lastRenderedPageBreak/>
        <w:t>3</w:t>
      </w:r>
      <w:r w:rsidR="00CB7BDD" w:rsidRPr="004C6F1E">
        <w:rPr>
          <w:rFonts w:eastAsia="Times New Roman"/>
          <w:color w:val="000000"/>
          <w:sz w:val="22"/>
          <w:lang w:eastAsia="x-none"/>
        </w:rPr>
        <w:t>0</w:t>
      </w:r>
      <w:r w:rsidRPr="004C6F1E">
        <w:rPr>
          <w:rFonts w:eastAsia="Times New Roman"/>
          <w:color w:val="000000"/>
          <w:sz w:val="22"/>
          <w:lang w:eastAsia="x-none"/>
        </w:rPr>
        <w:t xml:space="preserve">. </w:t>
      </w:r>
      <w:r w:rsidRPr="004C6F1E">
        <w:rPr>
          <w:rFonts w:eastAsia="Times New Roman"/>
          <w:sz w:val="22"/>
          <w:lang w:eastAsia="x-none"/>
        </w:rPr>
        <w:t>Sutartis įsigalioja nuo to momento, kai ją pasirašo abi Sutarties šalys ir galioja iki visiško Šalių įsipareigojimų pagal Sutartį įvykdymo momento.</w:t>
      </w:r>
    </w:p>
    <w:p w:rsidR="009D5FA1" w:rsidRPr="004C6F1E" w:rsidRDefault="009D5FA1" w:rsidP="001B7CCB">
      <w:pPr>
        <w:tabs>
          <w:tab w:val="left" w:pos="142"/>
          <w:tab w:val="left" w:pos="391"/>
        </w:tabs>
        <w:spacing w:after="0" w:line="240" w:lineRule="auto"/>
        <w:ind w:firstLine="709"/>
        <w:jc w:val="both"/>
        <w:rPr>
          <w:rFonts w:eastAsia="Arial Unicode MS"/>
          <w:color w:val="000000"/>
          <w:sz w:val="22"/>
        </w:rPr>
      </w:pPr>
      <w:r w:rsidRPr="004C6F1E">
        <w:rPr>
          <w:rFonts w:eastAsia="Arial Unicode MS"/>
          <w:color w:val="000000"/>
          <w:sz w:val="22"/>
        </w:rPr>
        <w:t>3</w:t>
      </w:r>
      <w:r w:rsidR="00CB7BDD" w:rsidRPr="004C6F1E">
        <w:rPr>
          <w:rFonts w:eastAsia="Arial Unicode MS"/>
          <w:color w:val="000000"/>
          <w:sz w:val="22"/>
        </w:rPr>
        <w:t>1</w:t>
      </w:r>
      <w:r w:rsidRPr="004C6F1E">
        <w:rPr>
          <w:rFonts w:eastAsia="Arial Unicode MS"/>
          <w:color w:val="000000"/>
          <w:sz w:val="22"/>
        </w:rPr>
        <w:t>. Sutartis gali būti nutraukta rašytiniu Šalių susitarimu.</w:t>
      </w:r>
    </w:p>
    <w:p w:rsidR="00A047D0" w:rsidRPr="004C6F1E" w:rsidRDefault="009D5FA1" w:rsidP="001B7CCB">
      <w:pPr>
        <w:shd w:val="clear" w:color="auto" w:fill="FFFFFF"/>
        <w:autoSpaceDE w:val="0"/>
        <w:spacing w:after="0" w:line="240" w:lineRule="auto"/>
        <w:ind w:firstLine="709"/>
        <w:jc w:val="both"/>
        <w:rPr>
          <w:rFonts w:eastAsia="Times New Roman"/>
          <w:color w:val="000000"/>
          <w:sz w:val="22"/>
          <w:lang w:eastAsia="ar-SA"/>
        </w:rPr>
      </w:pPr>
      <w:r w:rsidRPr="004C6F1E">
        <w:rPr>
          <w:rFonts w:eastAsia="Arial Unicode MS"/>
          <w:color w:val="000000"/>
          <w:sz w:val="22"/>
        </w:rPr>
        <w:t>3</w:t>
      </w:r>
      <w:r w:rsidR="00CB7BDD" w:rsidRPr="004C6F1E">
        <w:rPr>
          <w:rFonts w:eastAsia="Arial Unicode MS"/>
          <w:color w:val="000000"/>
          <w:sz w:val="22"/>
        </w:rPr>
        <w:t>2</w:t>
      </w:r>
      <w:r w:rsidRPr="004C6F1E">
        <w:rPr>
          <w:rFonts w:eastAsia="Arial Unicode MS"/>
          <w:color w:val="000000"/>
          <w:sz w:val="22"/>
        </w:rPr>
        <w:t xml:space="preserve">. </w:t>
      </w:r>
      <w:r w:rsidR="000871D4" w:rsidRPr="004C6F1E">
        <w:rPr>
          <w:rFonts w:eastAsia="Arial Unicode MS"/>
          <w:color w:val="000000"/>
          <w:sz w:val="22"/>
        </w:rPr>
        <w:t>Pardavėjui</w:t>
      </w:r>
      <w:r w:rsidR="004C6F1E" w:rsidRPr="004C6F1E">
        <w:rPr>
          <w:rFonts w:eastAsia="Arial Unicode MS"/>
          <w:color w:val="000000"/>
          <w:sz w:val="22"/>
        </w:rPr>
        <w:t xml:space="preserve"> nevykdant</w:t>
      </w:r>
      <w:r w:rsidRPr="004C6F1E">
        <w:rPr>
          <w:rFonts w:eastAsia="Arial Unicode MS"/>
          <w:color w:val="000000"/>
          <w:sz w:val="22"/>
        </w:rPr>
        <w:t xml:space="preserve"> šioje Sutartyje numatytų įsipareigojimų</w:t>
      </w:r>
      <w:r w:rsidR="004C6F1E" w:rsidRPr="004C6F1E">
        <w:rPr>
          <w:rFonts w:eastAsia="Times New Roman"/>
          <w:color w:val="000000"/>
          <w:sz w:val="22"/>
          <w:lang w:eastAsia="ar-SA"/>
        </w:rPr>
        <w:t xml:space="preserve"> arba vykdant</w:t>
      </w:r>
      <w:r w:rsidR="00A047D0" w:rsidRPr="004C6F1E">
        <w:rPr>
          <w:rFonts w:eastAsia="Times New Roman"/>
          <w:color w:val="000000"/>
          <w:sz w:val="22"/>
          <w:lang w:eastAsia="ar-SA"/>
        </w:rPr>
        <w:t xml:space="preserve"> juos kitomis sąlygomis, negu buvo nurodęs pasiūlyme</w:t>
      </w:r>
      <w:r w:rsidRPr="004C6F1E">
        <w:rPr>
          <w:rFonts w:eastAsia="Arial Unicode MS"/>
          <w:color w:val="000000"/>
          <w:sz w:val="22"/>
        </w:rPr>
        <w:t>, Pirkėjas gali vienašališkai nutraukti Sutartį</w:t>
      </w:r>
      <w:r w:rsidR="00A047D0" w:rsidRPr="004C6F1E">
        <w:rPr>
          <w:rFonts w:eastAsia="Times New Roman"/>
          <w:color w:val="000000"/>
          <w:sz w:val="22"/>
          <w:lang w:eastAsia="ar-SA"/>
        </w:rPr>
        <w:t>.</w:t>
      </w:r>
    </w:p>
    <w:p w:rsidR="00A047D0" w:rsidRPr="004C6F1E" w:rsidRDefault="00C85380" w:rsidP="001B7CCB">
      <w:pPr>
        <w:tabs>
          <w:tab w:val="left" w:pos="142"/>
          <w:tab w:val="left" w:pos="391"/>
        </w:tabs>
        <w:spacing w:after="0" w:line="240" w:lineRule="auto"/>
        <w:ind w:firstLine="709"/>
        <w:jc w:val="both"/>
        <w:rPr>
          <w:rFonts w:eastAsia="Times New Roman"/>
          <w:sz w:val="22"/>
          <w:lang w:eastAsia="zh-CN"/>
        </w:rPr>
      </w:pPr>
      <w:r w:rsidRPr="004C6F1E">
        <w:rPr>
          <w:rFonts w:eastAsia="Arial Unicode MS"/>
          <w:color w:val="000000"/>
          <w:sz w:val="22"/>
        </w:rPr>
        <w:t xml:space="preserve">33. </w:t>
      </w:r>
      <w:r w:rsidRPr="004C6F1E">
        <w:rPr>
          <w:rFonts w:eastAsia="Times New Roman"/>
          <w:sz w:val="22"/>
          <w:lang w:eastAsia="zh-CN"/>
        </w:rPr>
        <w:t xml:space="preserve">Sutarties sąlygos Sutarties galiojimo laikotarpiu negali būti keičiamos, išskyrus tokias Sutarties sąlygas, kurias pakeitus nebūtų pažeisti Lietuvos Respublikos viešųjų pirkimų įstatymo 17 straipsnyje nustatyti principai ir tikslai. Sutarties sąlygų keitimu nebus laikomas Sutarties sąlygų koregavimas joje numatytomis aplinkybėmis, jei šios aplinkybės nustatytos aiškiai ir nedviprasmiškai. Tais atvejais, kai Sutarties sąlygų keitimo būtinybės nebuvo įmanoma numatyti Sutarties sudarymo metu Sutarties Šalys gali keisti tik neesmines Sutarties sąlygas. </w:t>
      </w:r>
    </w:p>
    <w:p w:rsidR="00A047D0" w:rsidRPr="004C6F1E" w:rsidRDefault="00A047D0" w:rsidP="001B7CCB">
      <w:pPr>
        <w:shd w:val="clear" w:color="auto" w:fill="FFFFFF"/>
        <w:autoSpaceDE w:val="0"/>
        <w:autoSpaceDN w:val="0"/>
        <w:adjustRightInd w:val="0"/>
        <w:spacing w:after="0" w:line="240" w:lineRule="auto"/>
        <w:ind w:firstLine="709"/>
        <w:jc w:val="both"/>
        <w:rPr>
          <w:rFonts w:eastAsia="Times New Roman"/>
          <w:color w:val="000000"/>
          <w:sz w:val="22"/>
        </w:rPr>
      </w:pPr>
      <w:r w:rsidRPr="004C6F1E">
        <w:rPr>
          <w:rFonts w:eastAsia="Times New Roman"/>
          <w:sz w:val="22"/>
          <w:lang w:eastAsia="zh-CN"/>
        </w:rPr>
        <w:t xml:space="preserve">34. </w:t>
      </w:r>
      <w:r w:rsidRPr="004C6F1E">
        <w:rPr>
          <w:rFonts w:eastAsia="Times New Roman"/>
          <w:sz w:val="22"/>
        </w:rPr>
        <w:t xml:space="preserve">Jei tiekėjas savo pasiūlyme nurodė, kad, vykdant pirkimo sutartį bus pasitelkiami </w:t>
      </w:r>
      <w:proofErr w:type="spellStart"/>
      <w:r w:rsidRPr="004C6F1E">
        <w:rPr>
          <w:rFonts w:eastAsia="Times New Roman"/>
          <w:sz w:val="22"/>
        </w:rPr>
        <w:t>subtiekėjai</w:t>
      </w:r>
      <w:proofErr w:type="spellEnd"/>
      <w:r w:rsidRPr="004C6F1E">
        <w:rPr>
          <w:rFonts w:eastAsia="Times New Roman"/>
          <w:sz w:val="22"/>
        </w:rPr>
        <w:t xml:space="preserve">, šie </w:t>
      </w:r>
      <w:proofErr w:type="spellStart"/>
      <w:r w:rsidRPr="004C6F1E">
        <w:rPr>
          <w:rFonts w:eastAsia="Times New Roman"/>
          <w:sz w:val="22"/>
        </w:rPr>
        <w:t>subtiekėjai</w:t>
      </w:r>
      <w:proofErr w:type="spellEnd"/>
      <w:r w:rsidRPr="004C6F1E">
        <w:rPr>
          <w:rFonts w:eastAsia="Times New Roman"/>
          <w:sz w:val="22"/>
        </w:rPr>
        <w:t xml:space="preserve"> nurodomi pirkimo sutartyje. Nurodytus </w:t>
      </w:r>
      <w:proofErr w:type="spellStart"/>
      <w:r w:rsidRPr="004C6F1E">
        <w:rPr>
          <w:rFonts w:eastAsia="Times New Roman"/>
          <w:sz w:val="22"/>
        </w:rPr>
        <w:t>subtiekėjus</w:t>
      </w:r>
      <w:proofErr w:type="spellEnd"/>
      <w:r w:rsidRPr="004C6F1E">
        <w:rPr>
          <w:rFonts w:eastAsia="Times New Roman"/>
          <w:sz w:val="22"/>
        </w:rPr>
        <w:t xml:space="preserve"> (jei jie nurodyti) galima keisti tik raštu informavus apie tai perkančiąją organizaciją, nurodant pagrįstas keitimo priežastis ir gavus raštišką perkančiosios organizacijos sutikimą. Naujai siūlomas </w:t>
      </w:r>
      <w:proofErr w:type="spellStart"/>
      <w:r w:rsidRPr="004C6F1E">
        <w:rPr>
          <w:rFonts w:eastAsia="Times New Roman"/>
          <w:sz w:val="22"/>
        </w:rPr>
        <w:t>subtiekėjas</w:t>
      </w:r>
      <w:proofErr w:type="spellEnd"/>
      <w:r w:rsidRPr="004C6F1E">
        <w:rPr>
          <w:rFonts w:eastAsia="Times New Roman"/>
          <w:sz w:val="22"/>
        </w:rPr>
        <w:t xml:space="preserve"> turi atitikti Apklausos sąlygose keičiamam </w:t>
      </w:r>
      <w:proofErr w:type="spellStart"/>
      <w:r w:rsidRPr="004C6F1E">
        <w:rPr>
          <w:rFonts w:eastAsia="Times New Roman"/>
          <w:sz w:val="22"/>
        </w:rPr>
        <w:t>subtiekėjui</w:t>
      </w:r>
      <w:proofErr w:type="spellEnd"/>
      <w:r w:rsidRPr="004C6F1E">
        <w:rPr>
          <w:rFonts w:eastAsia="Times New Roman"/>
          <w:sz w:val="22"/>
        </w:rPr>
        <w:t xml:space="preserve"> numatytus reikalavimus. Tiekėjas bet kokiu atveju atsako už visus pagal pirkimo sutartį prisiimtus įsipareigojimus, nepaisant to, ar jiems vykdyti bus pasitelkiami </w:t>
      </w:r>
      <w:proofErr w:type="spellStart"/>
      <w:r w:rsidRPr="004C6F1E">
        <w:rPr>
          <w:rFonts w:eastAsia="Times New Roman"/>
          <w:sz w:val="22"/>
        </w:rPr>
        <w:t>subtiekėjai</w:t>
      </w:r>
      <w:proofErr w:type="spellEnd"/>
      <w:r w:rsidRPr="004C6F1E">
        <w:rPr>
          <w:rFonts w:eastAsia="Times New Roman"/>
          <w:sz w:val="22"/>
        </w:rPr>
        <w:t xml:space="preserve">. Pagrįstomis </w:t>
      </w:r>
      <w:proofErr w:type="spellStart"/>
      <w:r w:rsidRPr="004C6F1E">
        <w:rPr>
          <w:rFonts w:eastAsia="Times New Roman"/>
          <w:sz w:val="22"/>
        </w:rPr>
        <w:t>subtiekėjo</w:t>
      </w:r>
      <w:proofErr w:type="spellEnd"/>
      <w:r w:rsidRPr="004C6F1E">
        <w:rPr>
          <w:rFonts w:eastAsia="Times New Roman"/>
          <w:sz w:val="22"/>
        </w:rPr>
        <w:t xml:space="preserve"> keitimo priežastimis laikomos priežastys, kai tiekėjo pasiūlytas </w:t>
      </w:r>
      <w:proofErr w:type="spellStart"/>
      <w:r w:rsidRPr="004C6F1E">
        <w:rPr>
          <w:rFonts w:eastAsia="Times New Roman"/>
          <w:sz w:val="22"/>
        </w:rPr>
        <w:t>subtiekėjas</w:t>
      </w:r>
      <w:proofErr w:type="spellEnd"/>
      <w:r w:rsidRPr="004C6F1E">
        <w:rPr>
          <w:rFonts w:eastAsia="Times New Roman"/>
          <w:sz w:val="22"/>
        </w:rPr>
        <w:t xml:space="preserve"> dėl objektyvių priežasčių (</w:t>
      </w:r>
      <w:proofErr w:type="spellStart"/>
      <w:r w:rsidRPr="004C6F1E">
        <w:rPr>
          <w:rFonts w:eastAsia="Times New Roman"/>
          <w:sz w:val="22"/>
        </w:rPr>
        <w:t>subtiekėjui</w:t>
      </w:r>
      <w:proofErr w:type="spellEnd"/>
      <w:r w:rsidRPr="004C6F1E">
        <w:rPr>
          <w:rFonts w:eastAsia="Times New Roman"/>
          <w:sz w:val="22"/>
        </w:rPr>
        <w:t xml:space="preserve"> bankrutavus ar susidarius analogiškai situacijai, nutrūkus teisiniams santykiams su tiekėju ir pan.) nebegali įvykdyti visų ar dalies pirkimo sutartyje nurodytų sąlygų. Perkančiajai organizacijai sutikus su </w:t>
      </w:r>
      <w:proofErr w:type="spellStart"/>
      <w:r w:rsidRPr="004C6F1E">
        <w:rPr>
          <w:rFonts w:eastAsia="Times New Roman"/>
          <w:sz w:val="22"/>
        </w:rPr>
        <w:t>subtiekėjo</w:t>
      </w:r>
      <w:proofErr w:type="spellEnd"/>
      <w:r w:rsidRPr="004C6F1E">
        <w:rPr>
          <w:rFonts w:eastAsia="Times New Roman"/>
          <w:sz w:val="22"/>
        </w:rPr>
        <w:t xml:space="preserve"> pakeitimu, perkančioji organizacija kartu su tiekėju raštu sudaro susitarimą dėl </w:t>
      </w:r>
      <w:proofErr w:type="spellStart"/>
      <w:r w:rsidRPr="004C6F1E">
        <w:rPr>
          <w:rFonts w:eastAsia="Times New Roman"/>
          <w:sz w:val="22"/>
        </w:rPr>
        <w:t>subtiekėjo</w:t>
      </w:r>
      <w:proofErr w:type="spellEnd"/>
      <w:r w:rsidRPr="004C6F1E">
        <w:rPr>
          <w:rFonts w:eastAsia="Times New Roman"/>
          <w:sz w:val="22"/>
        </w:rPr>
        <w:t xml:space="preserve"> pakeitimo. Šis susitarimas yra neatskiriama pirkimo sutarties dalis. </w:t>
      </w:r>
      <w:proofErr w:type="spellStart"/>
      <w:r w:rsidRPr="004C6F1E">
        <w:rPr>
          <w:rFonts w:eastAsia="Times New Roman"/>
          <w:sz w:val="22"/>
        </w:rPr>
        <w:t>Subtiekėjo</w:t>
      </w:r>
      <w:proofErr w:type="spellEnd"/>
      <w:r w:rsidRPr="004C6F1E">
        <w:rPr>
          <w:rFonts w:eastAsia="Times New Roman"/>
          <w:sz w:val="22"/>
        </w:rPr>
        <w:t xml:space="preserve"> keitimo tvarkos pažeidimas laikomas esminiu pirkimo sutarties pažeidimu.</w:t>
      </w:r>
    </w:p>
    <w:p w:rsidR="009D5FA1" w:rsidRPr="00D66EE4" w:rsidRDefault="009D5FA1" w:rsidP="001B7CCB">
      <w:pPr>
        <w:tabs>
          <w:tab w:val="left" w:pos="360"/>
        </w:tabs>
        <w:spacing w:after="0" w:line="240" w:lineRule="auto"/>
        <w:ind w:firstLine="709"/>
        <w:jc w:val="both"/>
        <w:rPr>
          <w:rFonts w:eastAsia="Times New Roman"/>
          <w:sz w:val="22"/>
          <w:lang w:eastAsia="x-none"/>
        </w:rPr>
      </w:pPr>
      <w:r w:rsidRPr="004C6F1E">
        <w:rPr>
          <w:rFonts w:eastAsia="Times New Roman"/>
          <w:color w:val="000000"/>
          <w:sz w:val="22"/>
          <w:lang w:eastAsia="x-none"/>
        </w:rPr>
        <w:t>3</w:t>
      </w:r>
      <w:r w:rsidR="00A047D0" w:rsidRPr="004C6F1E">
        <w:rPr>
          <w:rFonts w:eastAsia="Times New Roman"/>
          <w:color w:val="000000"/>
          <w:sz w:val="22"/>
          <w:lang w:eastAsia="x-none"/>
        </w:rPr>
        <w:t>5</w:t>
      </w:r>
      <w:r w:rsidRPr="004C6F1E">
        <w:rPr>
          <w:rFonts w:eastAsia="Times New Roman"/>
          <w:color w:val="000000"/>
          <w:sz w:val="22"/>
          <w:lang w:eastAsia="x-none"/>
        </w:rPr>
        <w:t>. Sutarties sąlygos </w:t>
      </w:r>
      <w:r w:rsidRPr="004C6F1E">
        <w:rPr>
          <w:rFonts w:eastAsia="Arial Unicode MS"/>
          <w:color w:val="000000"/>
          <w:sz w:val="22"/>
          <w:lang w:eastAsia="x-none"/>
        </w:rPr>
        <w:t>gali </w:t>
      </w:r>
      <w:r w:rsidRPr="004C6F1E">
        <w:rPr>
          <w:rFonts w:eastAsia="Times New Roman"/>
          <w:color w:val="000000"/>
          <w:sz w:val="22"/>
          <w:lang w:eastAsia="x-none"/>
        </w:rPr>
        <w:t>būti keičiamos tik vadovaujantis Viešųjų pirkimų įstatymo 89 straipsnio nuostatomis.</w:t>
      </w:r>
    </w:p>
    <w:p w:rsidR="009D5FA1" w:rsidRPr="004C6F1E" w:rsidRDefault="009D5FA1" w:rsidP="001B7CCB">
      <w:pPr>
        <w:widowControl w:val="0"/>
        <w:tabs>
          <w:tab w:val="left" w:pos="284"/>
        </w:tabs>
        <w:suppressAutoHyphen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6</w:t>
      </w:r>
      <w:r w:rsidRPr="004C6F1E">
        <w:rPr>
          <w:rFonts w:eastAsia="Times New Roman"/>
          <w:color w:val="000000"/>
          <w:sz w:val="22"/>
        </w:rPr>
        <w:t>. Nė viena Šalis neturi teisės perleisti visų arba dalies teisių ir pareigų pagal šią Sutartį jokiai trečiajai šaliai be išankstinio raštiško kitos Šalies sutikimo.</w:t>
      </w:r>
    </w:p>
    <w:p w:rsidR="009D5FA1" w:rsidRPr="004C6F1E" w:rsidRDefault="009D5FA1"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7</w:t>
      </w:r>
      <w:r w:rsidRPr="004C6F1E">
        <w:rPr>
          <w:rFonts w:eastAsia="Times New Roman"/>
          <w:color w:val="000000"/>
          <w:sz w:val="22"/>
        </w:rPr>
        <w:t>. Sutartis sudaryta dviem egzemplioriais, turinčiais vienodą juridinę galią, po vieną Tiekėjui ir Pirkėjui.</w:t>
      </w:r>
    </w:p>
    <w:p w:rsidR="009D5FA1" w:rsidRPr="004C6F1E" w:rsidRDefault="00CB7BDD" w:rsidP="001B7CCB">
      <w:pPr>
        <w:tabs>
          <w:tab w:val="left" w:pos="0"/>
          <w:tab w:val="left" w:pos="1620"/>
        </w:tabs>
        <w:spacing w:after="0" w:line="240" w:lineRule="auto"/>
        <w:ind w:firstLine="709"/>
        <w:jc w:val="both"/>
        <w:rPr>
          <w:rFonts w:eastAsia="Arial Unicode MS"/>
          <w:color w:val="000000"/>
          <w:sz w:val="22"/>
          <w:lang w:eastAsia="lt-LT"/>
        </w:rPr>
      </w:pPr>
      <w:r w:rsidRPr="004C6F1E">
        <w:rPr>
          <w:rFonts w:eastAsia="Arial Unicode MS"/>
          <w:color w:val="000000"/>
          <w:sz w:val="22"/>
        </w:rPr>
        <w:t>3</w:t>
      </w:r>
      <w:r w:rsidR="00A047D0" w:rsidRPr="004C6F1E">
        <w:rPr>
          <w:rFonts w:eastAsia="Arial Unicode MS"/>
          <w:color w:val="000000"/>
          <w:sz w:val="22"/>
        </w:rPr>
        <w:t>8</w:t>
      </w:r>
      <w:r w:rsidR="009D5FA1" w:rsidRPr="004C6F1E">
        <w:rPr>
          <w:rFonts w:eastAsia="Arial Unicode MS"/>
          <w:color w:val="000000"/>
          <w:sz w:val="22"/>
        </w:rPr>
        <w:t>.  Sutarties dokumentais yra pati Sutartis ir jos priedai, kurie yra neatskiriama Sutarties dalis</w:t>
      </w:r>
      <w:r w:rsidR="000444BD" w:rsidRPr="004C6F1E">
        <w:rPr>
          <w:rFonts w:eastAsia="Arial Unicode MS"/>
          <w:color w:val="000000"/>
          <w:sz w:val="22"/>
        </w:rPr>
        <w:t>.</w:t>
      </w:r>
      <w:r w:rsidR="009D5FA1" w:rsidRPr="004C6F1E">
        <w:rPr>
          <w:rFonts w:eastAsia="Arial Unicode MS"/>
          <w:color w:val="000000"/>
          <w:sz w:val="22"/>
          <w:lang w:eastAsia="lt-LT"/>
        </w:rPr>
        <w:t xml:space="preserve"> </w:t>
      </w:r>
    </w:p>
    <w:p w:rsidR="009D5FA1" w:rsidRPr="004C6F1E" w:rsidRDefault="00CB7BDD"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9</w:t>
      </w:r>
      <w:r w:rsidR="009D5FA1" w:rsidRPr="004C6F1E">
        <w:rPr>
          <w:rFonts w:eastAsia="Times New Roman"/>
          <w:color w:val="000000"/>
          <w:sz w:val="22"/>
        </w:rPr>
        <w:t>. Sutarties priedai:</w:t>
      </w:r>
    </w:p>
    <w:p w:rsidR="009D5FA1" w:rsidRPr="004C6F1E" w:rsidRDefault="00CB7BDD" w:rsidP="001B7CCB">
      <w:pPr>
        <w:tabs>
          <w:tab w:val="left" w:pos="142"/>
        </w:tabs>
        <w:spacing w:after="0" w:line="240" w:lineRule="auto"/>
        <w:ind w:firstLine="709"/>
        <w:jc w:val="both"/>
        <w:rPr>
          <w:rFonts w:eastAsia="Times New Roman"/>
          <w:color w:val="000000"/>
          <w:sz w:val="22"/>
        </w:rPr>
      </w:pPr>
      <w:r w:rsidRPr="004C6F1E">
        <w:rPr>
          <w:rFonts w:eastAsia="Times New Roman"/>
          <w:color w:val="000000"/>
          <w:sz w:val="22"/>
        </w:rPr>
        <w:t>3</w:t>
      </w:r>
      <w:r w:rsidR="00A047D0" w:rsidRPr="004C6F1E">
        <w:rPr>
          <w:rFonts w:eastAsia="Times New Roman"/>
          <w:color w:val="000000"/>
          <w:sz w:val="22"/>
        </w:rPr>
        <w:t>9</w:t>
      </w:r>
      <w:r w:rsidR="009D5FA1" w:rsidRPr="004C6F1E">
        <w:rPr>
          <w:rFonts w:eastAsia="Times New Roman"/>
          <w:color w:val="000000"/>
          <w:sz w:val="22"/>
        </w:rPr>
        <w:t xml:space="preserve">.1. </w:t>
      </w:r>
      <w:r w:rsidRPr="004C6F1E">
        <w:rPr>
          <w:rFonts w:eastAsia="Arial Unicode MS"/>
          <w:color w:val="000000"/>
          <w:sz w:val="22"/>
        </w:rPr>
        <w:t xml:space="preserve">Parduodamų prekių techninė specifikacija </w:t>
      </w:r>
      <w:r w:rsidR="009D5FA1" w:rsidRPr="004C6F1E">
        <w:rPr>
          <w:rFonts w:eastAsia="Times New Roman"/>
          <w:color w:val="000000"/>
          <w:sz w:val="22"/>
        </w:rPr>
        <w:t>(1 priedas);</w:t>
      </w:r>
    </w:p>
    <w:p w:rsidR="009D5FA1" w:rsidRPr="004C6F1E" w:rsidRDefault="00CB7BDD" w:rsidP="001B7CCB">
      <w:pPr>
        <w:tabs>
          <w:tab w:val="left" w:pos="142"/>
        </w:tabs>
        <w:spacing w:after="0" w:line="240" w:lineRule="auto"/>
        <w:ind w:firstLine="709"/>
        <w:jc w:val="both"/>
        <w:rPr>
          <w:rFonts w:eastAsia="Arial Unicode MS"/>
          <w:color w:val="000000"/>
          <w:sz w:val="22"/>
        </w:rPr>
      </w:pPr>
      <w:r w:rsidRPr="004C6F1E">
        <w:rPr>
          <w:rFonts w:eastAsia="Arial Unicode MS"/>
          <w:color w:val="000000"/>
          <w:sz w:val="22"/>
        </w:rPr>
        <w:t>3</w:t>
      </w:r>
      <w:r w:rsidR="00A047D0" w:rsidRPr="004C6F1E">
        <w:rPr>
          <w:rFonts w:eastAsia="Arial Unicode MS"/>
          <w:color w:val="000000"/>
          <w:sz w:val="22"/>
        </w:rPr>
        <w:t>9</w:t>
      </w:r>
      <w:r w:rsidR="009D5FA1" w:rsidRPr="004C6F1E">
        <w:rPr>
          <w:rFonts w:eastAsia="Arial Unicode MS"/>
          <w:color w:val="000000"/>
          <w:sz w:val="22"/>
        </w:rPr>
        <w:t xml:space="preserve">.2. </w:t>
      </w:r>
      <w:r w:rsidRPr="004C6F1E">
        <w:rPr>
          <w:rFonts w:eastAsia="Times New Roman"/>
          <w:color w:val="000000"/>
          <w:sz w:val="22"/>
        </w:rPr>
        <w:t xml:space="preserve">Parduodamų prekių sąrašas ir kainos </w:t>
      </w:r>
      <w:r w:rsidR="009D5FA1" w:rsidRPr="004C6F1E">
        <w:rPr>
          <w:rFonts w:eastAsia="Arial Unicode MS"/>
          <w:color w:val="000000"/>
          <w:sz w:val="22"/>
        </w:rPr>
        <w:t>(2 priedas).</w:t>
      </w:r>
    </w:p>
    <w:p w:rsidR="009D5FA1" w:rsidRPr="004C6F1E" w:rsidRDefault="009D5FA1" w:rsidP="009D5FA1">
      <w:pPr>
        <w:spacing w:before="120" w:after="120" w:line="240" w:lineRule="auto"/>
        <w:jc w:val="center"/>
        <w:rPr>
          <w:rFonts w:eastAsia="Arial Unicode MS"/>
          <w:b/>
          <w:sz w:val="22"/>
        </w:rPr>
      </w:pPr>
      <w:r w:rsidRPr="004C6F1E">
        <w:rPr>
          <w:rFonts w:eastAsia="Arial Unicode MS"/>
          <w:b/>
          <w:sz w:val="22"/>
        </w:rPr>
        <w:t>IX. ŠALIŲ ADRESAI IR REKVIZITAI:</w:t>
      </w:r>
    </w:p>
    <w:tbl>
      <w:tblPr>
        <w:tblW w:w="8388" w:type="dxa"/>
        <w:tblLook w:val="04A0" w:firstRow="1" w:lastRow="0" w:firstColumn="1" w:lastColumn="0" w:noHBand="0" w:noVBand="1"/>
      </w:tblPr>
      <w:tblGrid>
        <w:gridCol w:w="4120"/>
        <w:gridCol w:w="4268"/>
      </w:tblGrid>
      <w:tr w:rsidR="009D5FA1" w:rsidRPr="004C6F1E" w:rsidTr="001B7CCB">
        <w:trPr>
          <w:trHeight w:val="32"/>
        </w:trPr>
        <w:tc>
          <w:tcPr>
            <w:tcW w:w="4120" w:type="dxa"/>
            <w:hideMark/>
          </w:tcPr>
          <w:p w:rsidR="009D5FA1" w:rsidRPr="004C6F1E" w:rsidRDefault="009D5FA1" w:rsidP="009D5FA1">
            <w:pPr>
              <w:spacing w:after="0" w:line="240" w:lineRule="auto"/>
              <w:rPr>
                <w:rFonts w:eastAsia="Arial Unicode MS"/>
                <w:b/>
                <w:sz w:val="22"/>
              </w:rPr>
            </w:pPr>
            <w:r w:rsidRPr="004C6F1E">
              <w:rPr>
                <w:rFonts w:eastAsia="Arial Unicode MS"/>
                <w:b/>
                <w:sz w:val="22"/>
              </w:rPr>
              <w:t>PIRKĖJAS:</w:t>
            </w:r>
          </w:p>
        </w:tc>
        <w:tc>
          <w:tcPr>
            <w:tcW w:w="4268" w:type="dxa"/>
            <w:hideMark/>
          </w:tcPr>
          <w:p w:rsidR="009D5FA1" w:rsidRPr="004C6F1E" w:rsidRDefault="000444BD" w:rsidP="00CB7BDD">
            <w:pPr>
              <w:spacing w:after="0" w:line="240" w:lineRule="auto"/>
              <w:rPr>
                <w:rFonts w:eastAsia="Arial Unicode MS"/>
                <w:b/>
                <w:sz w:val="22"/>
              </w:rPr>
            </w:pPr>
            <w:r w:rsidRPr="004C6F1E">
              <w:rPr>
                <w:rFonts w:eastAsia="Arial Unicode MS"/>
                <w:b/>
                <w:sz w:val="22"/>
              </w:rPr>
              <w:t>P</w:t>
            </w:r>
            <w:r w:rsidR="00CB7BDD" w:rsidRPr="004C6F1E">
              <w:rPr>
                <w:rFonts w:eastAsia="Arial Unicode MS"/>
                <w:b/>
                <w:sz w:val="22"/>
              </w:rPr>
              <w:t>ARDAVĖJAS</w:t>
            </w:r>
          </w:p>
        </w:tc>
      </w:tr>
      <w:tr w:rsidR="009D5FA1" w:rsidRPr="004C6F1E" w:rsidTr="001B7CCB">
        <w:trPr>
          <w:trHeight w:val="411"/>
        </w:trPr>
        <w:tc>
          <w:tcPr>
            <w:tcW w:w="4120" w:type="dxa"/>
            <w:hideMark/>
          </w:tcPr>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sz w:val="22"/>
                <w:lang w:eastAsia="zh-CN"/>
              </w:rPr>
              <w:t>Šiaulių valstybinė kolegija</w:t>
            </w:r>
          </w:p>
          <w:p w:rsidR="000444BD" w:rsidRPr="004C6F1E" w:rsidRDefault="000444BD" w:rsidP="000444BD">
            <w:pPr>
              <w:suppressAutoHyphens/>
              <w:spacing w:after="0" w:line="240" w:lineRule="auto"/>
              <w:ind w:right="252"/>
              <w:jc w:val="both"/>
              <w:rPr>
                <w:rFonts w:eastAsia="Times New Roman"/>
                <w:bCs/>
                <w:sz w:val="22"/>
                <w:lang w:eastAsia="zh-CN"/>
              </w:rPr>
            </w:pPr>
            <w:r w:rsidRPr="004C6F1E">
              <w:rPr>
                <w:rFonts w:eastAsia="Times New Roman"/>
                <w:sz w:val="22"/>
                <w:lang w:eastAsia="zh-CN"/>
              </w:rPr>
              <w:t>Kodas 11196241</w:t>
            </w:r>
          </w:p>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bCs/>
                <w:sz w:val="22"/>
                <w:lang w:eastAsia="zh-CN"/>
              </w:rPr>
              <w:t>PVM mokėtojo kodas</w:t>
            </w:r>
            <w:r w:rsidRPr="004C6F1E">
              <w:rPr>
                <w:rFonts w:eastAsia="Times New Roman"/>
                <w:color w:val="000000"/>
                <w:sz w:val="22"/>
                <w:lang w:eastAsia="zh-CN"/>
              </w:rPr>
              <w:t xml:space="preserve"> - ne PVM mokėtojas</w:t>
            </w:r>
          </w:p>
          <w:p w:rsidR="000444BD" w:rsidRPr="004C6F1E" w:rsidRDefault="000444BD" w:rsidP="000444BD">
            <w:pPr>
              <w:suppressAutoHyphens/>
              <w:spacing w:after="0" w:line="240" w:lineRule="auto"/>
              <w:ind w:right="252"/>
              <w:jc w:val="both"/>
              <w:rPr>
                <w:rFonts w:eastAsia="Times New Roman"/>
                <w:sz w:val="22"/>
                <w:lang w:eastAsia="zh-CN"/>
              </w:rPr>
            </w:pPr>
            <w:r w:rsidRPr="004C6F1E">
              <w:rPr>
                <w:rFonts w:eastAsia="Times New Roman"/>
                <w:sz w:val="22"/>
                <w:lang w:eastAsia="zh-CN"/>
              </w:rPr>
              <w:t>Registro tvarkytojas – VĮ Registrų centras</w:t>
            </w:r>
          </w:p>
          <w:p w:rsidR="000444BD" w:rsidRPr="004C6F1E" w:rsidRDefault="000444BD" w:rsidP="000444BD">
            <w:pPr>
              <w:suppressAutoHyphens/>
              <w:spacing w:after="0" w:line="240" w:lineRule="auto"/>
              <w:ind w:right="72"/>
              <w:jc w:val="both"/>
              <w:rPr>
                <w:rFonts w:eastAsia="Times New Roman"/>
                <w:sz w:val="22"/>
                <w:lang w:eastAsia="zh-CN"/>
              </w:rPr>
            </w:pPr>
            <w:r w:rsidRPr="004C6F1E">
              <w:rPr>
                <w:rFonts w:eastAsia="Times New Roman"/>
                <w:sz w:val="22"/>
                <w:lang w:eastAsia="zh-CN"/>
              </w:rPr>
              <w:t>Aušros al. 40 Šiauliai</w:t>
            </w:r>
          </w:p>
          <w:p w:rsidR="000444BD" w:rsidRPr="004C6F1E" w:rsidRDefault="000444BD" w:rsidP="000444BD">
            <w:pPr>
              <w:tabs>
                <w:tab w:val="left" w:pos="5130"/>
              </w:tabs>
              <w:suppressAutoHyphens/>
              <w:spacing w:after="0" w:line="240" w:lineRule="auto"/>
              <w:rPr>
                <w:rFonts w:eastAsia="Times New Roman"/>
                <w:sz w:val="22"/>
                <w:lang w:eastAsia="zh-CN"/>
              </w:rPr>
            </w:pPr>
            <w:proofErr w:type="spellStart"/>
            <w:r w:rsidRPr="004C6F1E">
              <w:rPr>
                <w:rFonts w:eastAsia="Times New Roman"/>
                <w:sz w:val="22"/>
                <w:lang w:eastAsia="zh-CN"/>
              </w:rPr>
              <w:t>A.s</w:t>
            </w:r>
            <w:proofErr w:type="spellEnd"/>
            <w:r w:rsidRPr="004C6F1E">
              <w:rPr>
                <w:rFonts w:eastAsia="Times New Roman"/>
                <w:sz w:val="22"/>
                <w:lang w:eastAsia="zh-CN"/>
              </w:rPr>
              <w:t>. Nr. LT757300010074110198</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AB bankas „</w:t>
            </w:r>
            <w:proofErr w:type="spellStart"/>
            <w:r w:rsidRPr="004C6F1E">
              <w:rPr>
                <w:rFonts w:eastAsia="Times New Roman"/>
                <w:sz w:val="22"/>
                <w:lang w:eastAsia="zh-CN"/>
              </w:rPr>
              <w:t>Swedbank</w:t>
            </w:r>
            <w:proofErr w:type="spellEnd"/>
            <w:r w:rsidRPr="004C6F1E">
              <w:rPr>
                <w:rFonts w:eastAsia="Times New Roman"/>
                <w:sz w:val="22"/>
                <w:lang w:eastAsia="zh-CN"/>
              </w:rPr>
              <w:t>“</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Banko kodas 73000</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Tel. (8 41) 52 37 68</w:t>
            </w:r>
          </w:p>
          <w:p w:rsidR="000444BD" w:rsidRPr="004C6F1E" w:rsidRDefault="000444BD" w:rsidP="000444BD">
            <w:pPr>
              <w:tabs>
                <w:tab w:val="left" w:pos="5130"/>
              </w:tabs>
              <w:suppressAutoHyphens/>
              <w:spacing w:after="0" w:line="240" w:lineRule="auto"/>
              <w:rPr>
                <w:rFonts w:eastAsia="Times New Roman"/>
                <w:sz w:val="22"/>
                <w:lang w:eastAsia="zh-CN"/>
              </w:rPr>
            </w:pPr>
            <w:r w:rsidRPr="004C6F1E">
              <w:rPr>
                <w:rFonts w:eastAsia="Times New Roman"/>
                <w:sz w:val="22"/>
                <w:lang w:eastAsia="zh-CN"/>
              </w:rPr>
              <w:t xml:space="preserve">Faksas (8 41)  52 50 91  </w:t>
            </w:r>
          </w:p>
          <w:p w:rsidR="00371692" w:rsidRPr="004C6F1E" w:rsidRDefault="000444BD" w:rsidP="000444BD">
            <w:pPr>
              <w:suppressAutoHyphens/>
              <w:spacing w:after="0" w:line="240" w:lineRule="auto"/>
              <w:ind w:right="252"/>
              <w:rPr>
                <w:rFonts w:eastAsia="Times New Roman"/>
                <w:sz w:val="22"/>
                <w:lang w:eastAsia="zh-CN"/>
              </w:rPr>
            </w:pPr>
            <w:r w:rsidRPr="004C6F1E">
              <w:rPr>
                <w:rFonts w:eastAsia="Times New Roman"/>
                <w:sz w:val="22"/>
                <w:lang w:eastAsia="zh-CN"/>
              </w:rPr>
              <w:t xml:space="preserve">El. p.  </w:t>
            </w:r>
            <w:r w:rsidRPr="007018CF">
              <w:rPr>
                <w:rFonts w:eastAsia="Times New Roman"/>
                <w:sz w:val="22"/>
                <w:lang w:eastAsia="zh-CN"/>
              </w:rPr>
              <w:t xml:space="preserve">administracija@svako.lt </w:t>
            </w:r>
            <w:bookmarkStart w:id="27" w:name="_GoBack"/>
            <w:bookmarkEnd w:id="27"/>
          </w:p>
          <w:p w:rsidR="00A047D0" w:rsidRPr="004C6F1E" w:rsidRDefault="00A047D0" w:rsidP="00A047D0">
            <w:pPr>
              <w:rPr>
                <w:rFonts w:eastAsia="Times New Roman"/>
                <w:sz w:val="22"/>
                <w:lang w:eastAsia="zh-CN"/>
              </w:rPr>
            </w:pPr>
          </w:p>
        </w:tc>
        <w:tc>
          <w:tcPr>
            <w:tcW w:w="4268" w:type="dxa"/>
            <w:hideMark/>
          </w:tcPr>
          <w:p w:rsidR="009D5FA1" w:rsidRPr="004C6F1E" w:rsidRDefault="009D5FA1" w:rsidP="009D5FA1">
            <w:pPr>
              <w:spacing w:after="0" w:line="240" w:lineRule="auto"/>
              <w:rPr>
                <w:rFonts w:eastAsia="Arial Unicode MS"/>
                <w:sz w:val="22"/>
              </w:rPr>
            </w:pPr>
            <w:r w:rsidRPr="004C6F1E">
              <w:rPr>
                <w:rFonts w:eastAsia="Arial Unicode MS"/>
                <w:sz w:val="22"/>
              </w:rPr>
              <w:t>{Parduodančiosios organizacijos pavadinimas}</w:t>
            </w:r>
          </w:p>
          <w:p w:rsidR="009D5FA1" w:rsidRPr="004C6F1E" w:rsidRDefault="009D5FA1" w:rsidP="009D5FA1">
            <w:pPr>
              <w:spacing w:after="0" w:line="240" w:lineRule="auto"/>
              <w:rPr>
                <w:rFonts w:eastAsia="Arial Unicode MS"/>
                <w:sz w:val="22"/>
              </w:rPr>
            </w:pPr>
            <w:r w:rsidRPr="004C6F1E">
              <w:rPr>
                <w:rFonts w:eastAsia="Arial Unicode MS"/>
                <w:sz w:val="22"/>
              </w:rPr>
              <w:t>{Adresas}</w:t>
            </w:r>
          </w:p>
          <w:p w:rsidR="009D5FA1" w:rsidRPr="004C6F1E" w:rsidRDefault="009D5FA1" w:rsidP="009D5FA1">
            <w:pPr>
              <w:spacing w:after="0" w:line="240" w:lineRule="auto"/>
              <w:rPr>
                <w:rFonts w:eastAsia="Arial Unicode MS"/>
                <w:sz w:val="22"/>
              </w:rPr>
            </w:pPr>
            <w:r w:rsidRPr="004C6F1E">
              <w:rPr>
                <w:rFonts w:eastAsia="Arial Unicode MS"/>
                <w:sz w:val="22"/>
              </w:rPr>
              <w:t>{</w:t>
            </w:r>
            <w:proofErr w:type="spellStart"/>
            <w:r w:rsidRPr="004C6F1E">
              <w:rPr>
                <w:rFonts w:eastAsia="Arial Unicode MS"/>
                <w:sz w:val="22"/>
              </w:rPr>
              <w:t>Telefonas}{Faksas</w:t>
            </w:r>
            <w:proofErr w:type="spellEnd"/>
            <w:r w:rsidRPr="004C6F1E">
              <w:rPr>
                <w:rFonts w:eastAsia="Arial Unicode MS"/>
                <w:sz w:val="22"/>
              </w:rPr>
              <w:t>}</w:t>
            </w:r>
          </w:p>
          <w:p w:rsidR="009D5FA1" w:rsidRPr="004C6F1E" w:rsidRDefault="009D5FA1" w:rsidP="009D5FA1">
            <w:pPr>
              <w:spacing w:after="0" w:line="240" w:lineRule="auto"/>
              <w:rPr>
                <w:rFonts w:eastAsia="Arial Unicode MS"/>
                <w:sz w:val="22"/>
              </w:rPr>
            </w:pPr>
            <w:r w:rsidRPr="004C6F1E">
              <w:rPr>
                <w:rFonts w:eastAsia="Arial Unicode MS"/>
                <w:sz w:val="22"/>
              </w:rPr>
              <w:t>{Įstaigos kodas}</w:t>
            </w:r>
          </w:p>
          <w:p w:rsidR="009D5FA1" w:rsidRPr="004C6F1E" w:rsidRDefault="009D5FA1" w:rsidP="009D5FA1">
            <w:pPr>
              <w:spacing w:after="0" w:line="240" w:lineRule="auto"/>
              <w:rPr>
                <w:rFonts w:eastAsia="Arial Unicode MS"/>
                <w:sz w:val="22"/>
              </w:rPr>
            </w:pPr>
            <w:r w:rsidRPr="004C6F1E">
              <w:rPr>
                <w:rFonts w:eastAsia="Arial Unicode MS"/>
                <w:sz w:val="22"/>
              </w:rPr>
              <w:t>{PVM mokėtojo kodas}</w:t>
            </w:r>
          </w:p>
          <w:p w:rsidR="009D5FA1" w:rsidRPr="004C6F1E" w:rsidRDefault="009D5FA1" w:rsidP="009D5FA1">
            <w:pPr>
              <w:spacing w:after="0" w:line="240" w:lineRule="auto"/>
              <w:rPr>
                <w:rFonts w:eastAsia="Arial Unicode MS"/>
                <w:sz w:val="22"/>
              </w:rPr>
            </w:pPr>
            <w:r w:rsidRPr="004C6F1E">
              <w:rPr>
                <w:rFonts w:eastAsia="Arial Unicode MS"/>
                <w:sz w:val="22"/>
              </w:rPr>
              <w:t>{Bankas}</w:t>
            </w:r>
          </w:p>
          <w:p w:rsidR="009D5FA1" w:rsidRPr="004C6F1E" w:rsidRDefault="009D5FA1" w:rsidP="009D5FA1">
            <w:pPr>
              <w:spacing w:after="0" w:line="240" w:lineRule="auto"/>
              <w:rPr>
                <w:rFonts w:eastAsia="Arial Unicode MS"/>
                <w:sz w:val="22"/>
              </w:rPr>
            </w:pPr>
            <w:r w:rsidRPr="004C6F1E">
              <w:rPr>
                <w:rFonts w:eastAsia="Arial Unicode MS"/>
                <w:sz w:val="22"/>
              </w:rPr>
              <w:t>{Atsiskaitomosios sąskaitos numeris}</w:t>
            </w:r>
          </w:p>
        </w:tc>
      </w:tr>
      <w:tr w:rsidR="00A047D0" w:rsidRPr="004C6F1E" w:rsidTr="00D643CA">
        <w:trPr>
          <w:trHeight w:val="1019"/>
        </w:trPr>
        <w:tc>
          <w:tcPr>
            <w:tcW w:w="4120" w:type="dxa"/>
          </w:tcPr>
          <w:p w:rsidR="00A047D0" w:rsidRPr="004C6F1E" w:rsidRDefault="00A047D0" w:rsidP="00A047D0">
            <w:pPr>
              <w:spacing w:after="0" w:line="240" w:lineRule="auto"/>
              <w:rPr>
                <w:rFonts w:eastAsia="Arial Unicode MS"/>
                <w:sz w:val="22"/>
              </w:rPr>
            </w:pPr>
          </w:p>
          <w:p w:rsidR="00A047D0" w:rsidRPr="004C6F1E" w:rsidRDefault="00A047D0" w:rsidP="00A047D0">
            <w:pPr>
              <w:spacing w:after="0" w:line="240" w:lineRule="auto"/>
              <w:rPr>
                <w:rFonts w:eastAsia="Arial Unicode MS"/>
                <w:sz w:val="22"/>
              </w:rPr>
            </w:pPr>
            <w:r w:rsidRPr="004C6F1E">
              <w:rPr>
                <w:rFonts w:eastAsia="Arial Unicode MS"/>
                <w:sz w:val="22"/>
              </w:rPr>
              <w:t xml:space="preserve">Direktorė </w:t>
            </w:r>
          </w:p>
          <w:p w:rsidR="00A047D0" w:rsidRPr="004C6F1E" w:rsidRDefault="00A047D0" w:rsidP="00A047D0">
            <w:pPr>
              <w:spacing w:after="0" w:line="240" w:lineRule="auto"/>
              <w:rPr>
                <w:rFonts w:eastAsia="Arial Unicode MS"/>
                <w:sz w:val="22"/>
              </w:rPr>
            </w:pPr>
            <w:r w:rsidRPr="004C6F1E">
              <w:rPr>
                <w:rFonts w:eastAsia="Arial Unicode MS"/>
                <w:sz w:val="22"/>
              </w:rPr>
              <w:t xml:space="preserve">Natalija </w:t>
            </w:r>
            <w:proofErr w:type="spellStart"/>
            <w:r w:rsidRPr="004C6F1E">
              <w:rPr>
                <w:rFonts w:eastAsia="Arial Unicode MS"/>
                <w:sz w:val="22"/>
              </w:rPr>
              <w:t>Šedžiuvienė</w:t>
            </w:r>
            <w:proofErr w:type="spellEnd"/>
          </w:p>
          <w:p w:rsidR="00A047D0" w:rsidRPr="004C6F1E" w:rsidRDefault="00A047D0" w:rsidP="00A047D0">
            <w:pPr>
              <w:spacing w:after="0" w:line="240" w:lineRule="auto"/>
              <w:rPr>
                <w:rFonts w:eastAsia="Arial Unicode MS"/>
                <w:sz w:val="22"/>
              </w:rPr>
            </w:pPr>
            <w:r w:rsidRPr="004C6F1E">
              <w:rPr>
                <w:rFonts w:eastAsia="Arial Unicode MS"/>
                <w:sz w:val="22"/>
              </w:rPr>
              <w:t>____________________</w:t>
            </w:r>
          </w:p>
          <w:p w:rsidR="00A047D0" w:rsidRPr="004C6F1E" w:rsidRDefault="00A047D0" w:rsidP="00A047D0">
            <w:pPr>
              <w:spacing w:after="0" w:line="240" w:lineRule="auto"/>
              <w:rPr>
                <w:rFonts w:eastAsia="Arial Unicode MS"/>
                <w:sz w:val="22"/>
              </w:rPr>
            </w:pPr>
            <w:r w:rsidRPr="004C6F1E">
              <w:rPr>
                <w:rFonts w:eastAsia="Arial Unicode MS"/>
                <w:sz w:val="22"/>
              </w:rPr>
              <w:t>A. V.</w:t>
            </w:r>
          </w:p>
        </w:tc>
        <w:tc>
          <w:tcPr>
            <w:tcW w:w="4268" w:type="dxa"/>
          </w:tcPr>
          <w:p w:rsidR="00A047D0" w:rsidRPr="004C6F1E" w:rsidRDefault="00A047D0" w:rsidP="00A047D0">
            <w:pPr>
              <w:spacing w:after="0" w:line="240" w:lineRule="auto"/>
              <w:rPr>
                <w:rFonts w:eastAsia="Arial Unicode MS"/>
                <w:sz w:val="22"/>
              </w:rPr>
            </w:pPr>
          </w:p>
          <w:p w:rsidR="00A047D0" w:rsidRPr="004C6F1E" w:rsidRDefault="00A047D0" w:rsidP="00A047D0">
            <w:pPr>
              <w:spacing w:after="0" w:line="240" w:lineRule="auto"/>
              <w:rPr>
                <w:rFonts w:eastAsia="Arial Unicode MS"/>
                <w:sz w:val="22"/>
              </w:rPr>
            </w:pPr>
            <w:r w:rsidRPr="004C6F1E">
              <w:rPr>
                <w:rFonts w:eastAsia="Arial Unicode MS"/>
                <w:sz w:val="22"/>
              </w:rPr>
              <w:t xml:space="preserve">{ Parduodančiosios organizacijos atstovo </w:t>
            </w:r>
            <w:proofErr w:type="spellStart"/>
            <w:r w:rsidRPr="004C6F1E">
              <w:rPr>
                <w:rFonts w:eastAsia="Arial Unicode MS"/>
                <w:sz w:val="22"/>
              </w:rPr>
              <w:t>pareigos}{Vardas</w:t>
            </w:r>
            <w:proofErr w:type="spellEnd"/>
            <w:r w:rsidRPr="004C6F1E">
              <w:rPr>
                <w:rFonts w:eastAsia="Arial Unicode MS"/>
                <w:sz w:val="22"/>
              </w:rPr>
              <w:t xml:space="preserve"> Pavardė}</w:t>
            </w:r>
          </w:p>
          <w:p w:rsidR="00A047D0" w:rsidRPr="004C6F1E" w:rsidRDefault="00A047D0" w:rsidP="00A047D0">
            <w:pPr>
              <w:spacing w:after="0" w:line="240" w:lineRule="auto"/>
              <w:rPr>
                <w:rFonts w:eastAsia="Arial Unicode MS"/>
                <w:sz w:val="22"/>
              </w:rPr>
            </w:pPr>
            <w:r w:rsidRPr="004C6F1E">
              <w:rPr>
                <w:rFonts w:eastAsia="Arial Unicode MS"/>
                <w:sz w:val="22"/>
              </w:rPr>
              <w:t>_____________________</w:t>
            </w:r>
          </w:p>
          <w:p w:rsidR="00A047D0" w:rsidRPr="004C6F1E" w:rsidRDefault="00A047D0" w:rsidP="00A047D0">
            <w:pPr>
              <w:spacing w:after="0" w:line="240" w:lineRule="auto"/>
              <w:rPr>
                <w:rFonts w:eastAsia="Arial Unicode MS"/>
                <w:sz w:val="22"/>
              </w:rPr>
            </w:pPr>
            <w:r w:rsidRPr="004C6F1E">
              <w:rPr>
                <w:rFonts w:eastAsia="Arial Unicode MS"/>
                <w:sz w:val="22"/>
              </w:rPr>
              <w:t>A.V.</w:t>
            </w:r>
          </w:p>
          <w:p w:rsidR="00A047D0" w:rsidRPr="004C6F1E" w:rsidRDefault="00A047D0" w:rsidP="00A047D0">
            <w:pPr>
              <w:spacing w:after="0" w:line="240" w:lineRule="auto"/>
              <w:rPr>
                <w:rFonts w:eastAsia="Arial Unicode MS"/>
                <w:sz w:val="22"/>
              </w:rPr>
            </w:pPr>
          </w:p>
        </w:tc>
      </w:tr>
    </w:tbl>
    <w:p w:rsidR="00776024" w:rsidRPr="0068579B" w:rsidRDefault="00776024" w:rsidP="00831752">
      <w:pPr>
        <w:spacing w:after="0" w:line="240" w:lineRule="auto"/>
        <w:rPr>
          <w:szCs w:val="24"/>
        </w:rPr>
      </w:pPr>
    </w:p>
    <w:sectPr w:rsidR="00776024" w:rsidRPr="0068579B" w:rsidSect="00371692">
      <w:headerReference w:type="default" r:id="rId19"/>
      <w:pgSz w:w="11907" w:h="16840" w:code="9"/>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6C" w:rsidRDefault="00A9796C">
      <w:pPr>
        <w:spacing w:after="0" w:line="240" w:lineRule="auto"/>
      </w:pPr>
      <w:r>
        <w:separator/>
      </w:r>
    </w:p>
  </w:endnote>
  <w:endnote w:type="continuationSeparator" w:id="0">
    <w:p w:rsidR="00A9796C" w:rsidRDefault="00A9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Arial"/>
    <w:charset w:val="00"/>
    <w:family w:val="auto"/>
    <w:pitch w:val="default"/>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53" w:rsidRDefault="00FE3553" w:rsidP="00C92C1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E3553" w:rsidRDefault="00FE355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6C" w:rsidRDefault="00A9796C">
      <w:pPr>
        <w:spacing w:after="0" w:line="240" w:lineRule="auto"/>
      </w:pPr>
      <w:r>
        <w:separator/>
      </w:r>
    </w:p>
  </w:footnote>
  <w:footnote w:type="continuationSeparator" w:id="0">
    <w:p w:rsidR="00A9796C" w:rsidRDefault="00A97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53" w:rsidRDefault="00FE3553"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E3553" w:rsidRDefault="00FE35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53" w:rsidRDefault="00FE3553"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18CF">
      <w:rPr>
        <w:rStyle w:val="Puslapionumeris"/>
        <w:noProof/>
      </w:rPr>
      <w:t>9</w:t>
    </w:r>
    <w:r>
      <w:rPr>
        <w:rStyle w:val="Puslapionumeris"/>
      </w:rPr>
      <w:fldChar w:fldCharType="end"/>
    </w:r>
  </w:p>
  <w:p w:rsidR="00FE3553" w:rsidRDefault="00FE355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53" w:rsidRDefault="00FE3553" w:rsidP="00C92C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18CF">
      <w:rPr>
        <w:rStyle w:val="Puslapionumeris"/>
        <w:noProof/>
      </w:rPr>
      <w:t>18</w:t>
    </w:r>
    <w:r>
      <w:rPr>
        <w:rStyle w:val="Puslapionumeris"/>
      </w:rPr>
      <w:fldChar w:fldCharType="end"/>
    </w:r>
  </w:p>
  <w:p w:rsidR="00FE3553" w:rsidRDefault="00FE35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F3E"/>
    <w:multiLevelType w:val="multilevel"/>
    <w:tmpl w:val="81341AEE"/>
    <w:lvl w:ilvl="0">
      <w:start w:val="1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82367D3"/>
    <w:multiLevelType w:val="hybridMultilevel"/>
    <w:tmpl w:val="3C18ACDC"/>
    <w:lvl w:ilvl="0" w:tplc="7A72C520">
      <w:start w:val="1"/>
      <w:numFmt w:val="decimal"/>
      <w:lvlText w:val="9.%1."/>
      <w:lvlJc w:val="left"/>
      <w:pPr>
        <w:tabs>
          <w:tab w:val="num" w:pos="2550"/>
        </w:tabs>
        <w:ind w:left="900" w:firstLine="567"/>
      </w:pPr>
      <w:rPr>
        <w:rFonts w:hint="default"/>
        <w:b w:val="0"/>
        <w:i w:val="0"/>
        <w:color w:val="auto"/>
        <w:sz w:val="24"/>
        <w:szCs w:val="24"/>
      </w:rPr>
    </w:lvl>
    <w:lvl w:ilvl="1" w:tplc="1BE45B46">
      <w:start w:val="1"/>
      <w:numFmt w:val="decimal"/>
      <w:lvlText w:val="9.%2."/>
      <w:lvlJc w:val="left"/>
      <w:pPr>
        <w:tabs>
          <w:tab w:val="num" w:pos="1923"/>
        </w:tabs>
        <w:ind w:left="273" w:firstLine="56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E4E6A"/>
    <w:multiLevelType w:val="multilevel"/>
    <w:tmpl w:val="1B08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513DC"/>
    <w:multiLevelType w:val="hybridMultilevel"/>
    <w:tmpl w:val="09845BE4"/>
    <w:lvl w:ilvl="0" w:tplc="04270001">
      <w:start w:val="1"/>
      <w:numFmt w:val="bullet"/>
      <w:lvlText w:val=""/>
      <w:lvlJc w:val="left"/>
      <w:pPr>
        <w:ind w:left="827" w:hanging="360"/>
      </w:pPr>
      <w:rPr>
        <w:rFonts w:ascii="Symbol" w:hAnsi="Symbol" w:hint="default"/>
      </w:rPr>
    </w:lvl>
    <w:lvl w:ilvl="1" w:tplc="04270003" w:tentative="1">
      <w:start w:val="1"/>
      <w:numFmt w:val="bullet"/>
      <w:lvlText w:val="o"/>
      <w:lvlJc w:val="left"/>
      <w:pPr>
        <w:ind w:left="1547" w:hanging="360"/>
      </w:pPr>
      <w:rPr>
        <w:rFonts w:ascii="Courier New" w:hAnsi="Courier New" w:cs="Courier New" w:hint="default"/>
      </w:rPr>
    </w:lvl>
    <w:lvl w:ilvl="2" w:tplc="04270005" w:tentative="1">
      <w:start w:val="1"/>
      <w:numFmt w:val="bullet"/>
      <w:lvlText w:val=""/>
      <w:lvlJc w:val="left"/>
      <w:pPr>
        <w:ind w:left="2267" w:hanging="360"/>
      </w:pPr>
      <w:rPr>
        <w:rFonts w:ascii="Wingdings" w:hAnsi="Wingdings" w:hint="default"/>
      </w:rPr>
    </w:lvl>
    <w:lvl w:ilvl="3" w:tplc="04270001" w:tentative="1">
      <w:start w:val="1"/>
      <w:numFmt w:val="bullet"/>
      <w:lvlText w:val=""/>
      <w:lvlJc w:val="left"/>
      <w:pPr>
        <w:ind w:left="2987" w:hanging="360"/>
      </w:pPr>
      <w:rPr>
        <w:rFonts w:ascii="Symbol" w:hAnsi="Symbol" w:hint="default"/>
      </w:rPr>
    </w:lvl>
    <w:lvl w:ilvl="4" w:tplc="04270003" w:tentative="1">
      <w:start w:val="1"/>
      <w:numFmt w:val="bullet"/>
      <w:lvlText w:val="o"/>
      <w:lvlJc w:val="left"/>
      <w:pPr>
        <w:ind w:left="3707" w:hanging="360"/>
      </w:pPr>
      <w:rPr>
        <w:rFonts w:ascii="Courier New" w:hAnsi="Courier New" w:cs="Courier New" w:hint="default"/>
      </w:rPr>
    </w:lvl>
    <w:lvl w:ilvl="5" w:tplc="04270005" w:tentative="1">
      <w:start w:val="1"/>
      <w:numFmt w:val="bullet"/>
      <w:lvlText w:val=""/>
      <w:lvlJc w:val="left"/>
      <w:pPr>
        <w:ind w:left="4427" w:hanging="360"/>
      </w:pPr>
      <w:rPr>
        <w:rFonts w:ascii="Wingdings" w:hAnsi="Wingdings" w:hint="default"/>
      </w:rPr>
    </w:lvl>
    <w:lvl w:ilvl="6" w:tplc="04270001" w:tentative="1">
      <w:start w:val="1"/>
      <w:numFmt w:val="bullet"/>
      <w:lvlText w:val=""/>
      <w:lvlJc w:val="left"/>
      <w:pPr>
        <w:ind w:left="5147" w:hanging="360"/>
      </w:pPr>
      <w:rPr>
        <w:rFonts w:ascii="Symbol" w:hAnsi="Symbol" w:hint="default"/>
      </w:rPr>
    </w:lvl>
    <w:lvl w:ilvl="7" w:tplc="04270003" w:tentative="1">
      <w:start w:val="1"/>
      <w:numFmt w:val="bullet"/>
      <w:lvlText w:val="o"/>
      <w:lvlJc w:val="left"/>
      <w:pPr>
        <w:ind w:left="5867" w:hanging="360"/>
      </w:pPr>
      <w:rPr>
        <w:rFonts w:ascii="Courier New" w:hAnsi="Courier New" w:cs="Courier New" w:hint="default"/>
      </w:rPr>
    </w:lvl>
    <w:lvl w:ilvl="8" w:tplc="04270005" w:tentative="1">
      <w:start w:val="1"/>
      <w:numFmt w:val="bullet"/>
      <w:lvlText w:val=""/>
      <w:lvlJc w:val="left"/>
      <w:pPr>
        <w:ind w:left="6587" w:hanging="360"/>
      </w:pPr>
      <w:rPr>
        <w:rFonts w:ascii="Wingdings" w:hAnsi="Wingdings" w:hint="default"/>
      </w:rPr>
    </w:lvl>
  </w:abstractNum>
  <w:abstractNum w:abstractNumId="4">
    <w:nsid w:val="0B416C55"/>
    <w:multiLevelType w:val="multilevel"/>
    <w:tmpl w:val="ADF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37F81"/>
    <w:multiLevelType w:val="multilevel"/>
    <w:tmpl w:val="9A0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72754"/>
    <w:multiLevelType w:val="multilevel"/>
    <w:tmpl w:val="FACE3224"/>
    <w:lvl w:ilvl="0">
      <w:start w:val="8"/>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7">
    <w:nsid w:val="1471553B"/>
    <w:multiLevelType w:val="multilevel"/>
    <w:tmpl w:val="0E506D5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2558"/>
        </w:tabs>
        <w:ind w:left="2558" w:hanging="1140"/>
      </w:pPr>
      <w:rPr>
        <w:rFonts w:hint="default"/>
      </w:rPr>
    </w:lvl>
    <w:lvl w:ilvl="3">
      <w:start w:val="1"/>
      <w:numFmt w:val="decimal"/>
      <w:lvlText w:val="%1.%2.%3.%4."/>
      <w:lvlJc w:val="left"/>
      <w:pPr>
        <w:tabs>
          <w:tab w:val="num" w:pos="3267"/>
        </w:tabs>
        <w:ind w:left="3267" w:hanging="1140"/>
      </w:pPr>
      <w:rPr>
        <w:rFonts w:hint="default"/>
      </w:rPr>
    </w:lvl>
    <w:lvl w:ilvl="4">
      <w:start w:val="1"/>
      <w:numFmt w:val="decimal"/>
      <w:lvlText w:val="%1.%2.%3.%4.%5."/>
      <w:lvlJc w:val="left"/>
      <w:pPr>
        <w:tabs>
          <w:tab w:val="num" w:pos="3976"/>
        </w:tabs>
        <w:ind w:left="3976" w:hanging="1140"/>
      </w:pPr>
      <w:rPr>
        <w:rFonts w:hint="default"/>
      </w:rPr>
    </w:lvl>
    <w:lvl w:ilvl="5">
      <w:start w:val="1"/>
      <w:numFmt w:val="decimal"/>
      <w:lvlText w:val="%1.%2.%3.%4.%5.%6."/>
      <w:lvlJc w:val="left"/>
      <w:pPr>
        <w:tabs>
          <w:tab w:val="num" w:pos="4685"/>
        </w:tabs>
        <w:ind w:left="4685" w:hanging="11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1CCF7581"/>
    <w:multiLevelType w:val="multilevel"/>
    <w:tmpl w:val="40FC5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D5E48F0"/>
    <w:multiLevelType w:val="hybridMultilevel"/>
    <w:tmpl w:val="D624DE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4C54122"/>
    <w:multiLevelType w:val="multilevel"/>
    <w:tmpl w:val="F7EE09F2"/>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9DF7FC5"/>
    <w:multiLevelType w:val="multilevel"/>
    <w:tmpl w:val="EBBABF8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A2F06BA"/>
    <w:multiLevelType w:val="hybridMultilevel"/>
    <w:tmpl w:val="166EDC3A"/>
    <w:lvl w:ilvl="0" w:tplc="FFFFFFFF">
      <w:start w:val="8"/>
      <w:numFmt w:val="upperRoman"/>
      <w:lvlText w:val="%1."/>
      <w:lvlJc w:val="left"/>
      <w:pPr>
        <w:tabs>
          <w:tab w:val="num" w:pos="2564"/>
        </w:tabs>
        <w:ind w:left="2564" w:hanging="720"/>
      </w:pPr>
    </w:lvl>
    <w:lvl w:ilvl="1" w:tplc="FFFFFFFF">
      <w:start w:val="1"/>
      <w:numFmt w:val="lowerLetter"/>
      <w:lvlText w:val="%2."/>
      <w:lvlJc w:val="left"/>
      <w:pPr>
        <w:tabs>
          <w:tab w:val="num" w:pos="2924"/>
        </w:tabs>
        <w:ind w:left="2924" w:hanging="360"/>
      </w:pPr>
    </w:lvl>
    <w:lvl w:ilvl="2" w:tplc="FFFFFFFF">
      <w:start w:val="1"/>
      <w:numFmt w:val="lowerRoman"/>
      <w:lvlText w:val="%3."/>
      <w:lvlJc w:val="right"/>
      <w:pPr>
        <w:tabs>
          <w:tab w:val="num" w:pos="3644"/>
        </w:tabs>
        <w:ind w:left="3644" w:hanging="180"/>
      </w:pPr>
    </w:lvl>
    <w:lvl w:ilvl="3" w:tplc="FFFFFFFF">
      <w:start w:val="1"/>
      <w:numFmt w:val="decimal"/>
      <w:lvlText w:val="%4."/>
      <w:lvlJc w:val="left"/>
      <w:pPr>
        <w:tabs>
          <w:tab w:val="num" w:pos="4364"/>
        </w:tabs>
        <w:ind w:left="4364" w:hanging="360"/>
      </w:pPr>
    </w:lvl>
    <w:lvl w:ilvl="4" w:tplc="FFFFFFFF">
      <w:start w:val="1"/>
      <w:numFmt w:val="lowerLetter"/>
      <w:lvlText w:val="%5."/>
      <w:lvlJc w:val="left"/>
      <w:pPr>
        <w:tabs>
          <w:tab w:val="num" w:pos="5084"/>
        </w:tabs>
        <w:ind w:left="5084" w:hanging="360"/>
      </w:pPr>
    </w:lvl>
    <w:lvl w:ilvl="5" w:tplc="FFFFFFFF">
      <w:start w:val="1"/>
      <w:numFmt w:val="lowerRoman"/>
      <w:lvlText w:val="%6."/>
      <w:lvlJc w:val="right"/>
      <w:pPr>
        <w:tabs>
          <w:tab w:val="num" w:pos="5804"/>
        </w:tabs>
        <w:ind w:left="5804" w:hanging="180"/>
      </w:pPr>
    </w:lvl>
    <w:lvl w:ilvl="6" w:tplc="FFFFFFFF">
      <w:start w:val="1"/>
      <w:numFmt w:val="decimal"/>
      <w:lvlText w:val="%7."/>
      <w:lvlJc w:val="left"/>
      <w:pPr>
        <w:tabs>
          <w:tab w:val="num" w:pos="6524"/>
        </w:tabs>
        <w:ind w:left="6524" w:hanging="360"/>
      </w:pPr>
    </w:lvl>
    <w:lvl w:ilvl="7" w:tplc="FFFFFFFF">
      <w:start w:val="1"/>
      <w:numFmt w:val="lowerLetter"/>
      <w:lvlText w:val="%8."/>
      <w:lvlJc w:val="left"/>
      <w:pPr>
        <w:tabs>
          <w:tab w:val="num" w:pos="7244"/>
        </w:tabs>
        <w:ind w:left="7244" w:hanging="360"/>
      </w:pPr>
    </w:lvl>
    <w:lvl w:ilvl="8" w:tplc="FFFFFFFF">
      <w:start w:val="1"/>
      <w:numFmt w:val="lowerRoman"/>
      <w:lvlText w:val="%9."/>
      <w:lvlJc w:val="right"/>
      <w:pPr>
        <w:tabs>
          <w:tab w:val="num" w:pos="7964"/>
        </w:tabs>
        <w:ind w:left="7964" w:hanging="180"/>
      </w:pPr>
    </w:lvl>
  </w:abstractNum>
  <w:abstractNum w:abstractNumId="13">
    <w:nsid w:val="2B6E44F4"/>
    <w:multiLevelType w:val="multilevel"/>
    <w:tmpl w:val="00000005"/>
    <w:name w:val="WW8Num22322"/>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2EFA5E64"/>
    <w:multiLevelType w:val="multilevel"/>
    <w:tmpl w:val="D89C794C"/>
    <w:lvl w:ilvl="0">
      <w:start w:val="11"/>
      <w:numFmt w:val="decimal"/>
      <w:lvlText w:val="%1."/>
      <w:lvlJc w:val="left"/>
      <w:pPr>
        <w:ind w:left="480" w:hanging="480"/>
      </w:pPr>
      <w:rPr>
        <w:rFonts w:hint="default"/>
        <w:color w:val="000000"/>
      </w:rPr>
    </w:lvl>
    <w:lvl w:ilvl="1">
      <w:start w:val="1"/>
      <w:numFmt w:val="decimal"/>
      <w:lvlText w:val="%1.%2."/>
      <w:lvlJc w:val="left"/>
      <w:pPr>
        <w:ind w:left="1050" w:hanging="48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430" w:hanging="72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3930" w:hanging="1080"/>
      </w:pPr>
      <w:rPr>
        <w:rFonts w:hint="default"/>
        <w:color w:val="000000"/>
      </w:rPr>
    </w:lvl>
    <w:lvl w:ilvl="6">
      <w:start w:val="1"/>
      <w:numFmt w:val="decimal"/>
      <w:lvlText w:val="%1.%2.%3.%4.%5.%6.%7."/>
      <w:lvlJc w:val="left"/>
      <w:pPr>
        <w:ind w:left="4860" w:hanging="1440"/>
      </w:pPr>
      <w:rPr>
        <w:rFonts w:hint="default"/>
        <w:color w:val="000000"/>
      </w:rPr>
    </w:lvl>
    <w:lvl w:ilvl="7">
      <w:start w:val="1"/>
      <w:numFmt w:val="decimal"/>
      <w:lvlText w:val="%1.%2.%3.%4.%5.%6.%7.%8."/>
      <w:lvlJc w:val="left"/>
      <w:pPr>
        <w:ind w:left="5430" w:hanging="1440"/>
      </w:pPr>
      <w:rPr>
        <w:rFonts w:hint="default"/>
        <w:color w:val="000000"/>
      </w:rPr>
    </w:lvl>
    <w:lvl w:ilvl="8">
      <w:start w:val="1"/>
      <w:numFmt w:val="decimal"/>
      <w:lvlText w:val="%1.%2.%3.%4.%5.%6.%7.%8.%9."/>
      <w:lvlJc w:val="left"/>
      <w:pPr>
        <w:ind w:left="6360" w:hanging="1800"/>
      </w:pPr>
      <w:rPr>
        <w:rFonts w:hint="default"/>
        <w:color w:val="000000"/>
      </w:rPr>
    </w:lvl>
  </w:abstractNum>
  <w:abstractNum w:abstractNumId="15">
    <w:nsid w:val="303A5987"/>
    <w:multiLevelType w:val="hybridMultilevel"/>
    <w:tmpl w:val="143EE8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27153FE"/>
    <w:multiLevelType w:val="multilevel"/>
    <w:tmpl w:val="1DE6656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37A1A5A"/>
    <w:multiLevelType w:val="hybridMultilevel"/>
    <w:tmpl w:val="486265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3B3289D"/>
    <w:multiLevelType w:val="hybridMultilevel"/>
    <w:tmpl w:val="713683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0460FB1"/>
    <w:multiLevelType w:val="hybridMultilevel"/>
    <w:tmpl w:val="C81A10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0FA7851"/>
    <w:multiLevelType w:val="multilevel"/>
    <w:tmpl w:val="F7EE09F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4617DC0"/>
    <w:multiLevelType w:val="hybridMultilevel"/>
    <w:tmpl w:val="074E8B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4761BA3"/>
    <w:multiLevelType w:val="multilevel"/>
    <w:tmpl w:val="FC6EA60A"/>
    <w:lvl w:ilvl="0">
      <w:start w:val="8"/>
      <w:numFmt w:val="decimal"/>
      <w:isLgl/>
      <w:lvlText w:val="%1."/>
      <w:lvlJc w:val="left"/>
      <w:pPr>
        <w:tabs>
          <w:tab w:val="num" w:pos="1080"/>
        </w:tabs>
        <w:ind w:left="0" w:firstLine="567"/>
      </w:pPr>
      <w:rPr>
        <w:rFonts w:hint="default"/>
      </w:rPr>
    </w:lvl>
    <w:lvl w:ilvl="1">
      <w:start w:val="1"/>
      <w:numFmt w:val="decimal"/>
      <w:lvlText w:val="%1.%2."/>
      <w:lvlJc w:val="left"/>
      <w:pPr>
        <w:tabs>
          <w:tab w:val="num" w:pos="1647"/>
        </w:tabs>
        <w:ind w:left="0" w:firstLine="567"/>
      </w:pPr>
      <w:rPr>
        <w:rFonts w:hint="default"/>
        <w:b w:val="0"/>
        <w:i w:val="0"/>
        <w:color w:val="auto"/>
        <w:sz w:val="24"/>
        <w:szCs w:val="24"/>
      </w:rPr>
    </w:lvl>
    <w:lvl w:ilvl="2">
      <w:start w:val="1"/>
      <w:numFmt w:val="decimal"/>
      <w:lvlText w:val="%1.%3.1."/>
      <w:lvlJc w:val="left"/>
      <w:pPr>
        <w:tabs>
          <w:tab w:val="num" w:pos="1701"/>
        </w:tabs>
        <w:ind w:left="0" w:firstLine="567"/>
      </w:pPr>
      <w:rPr>
        <w:rFonts w:hint="default"/>
        <w:b w:val="0"/>
        <w:i w:val="0"/>
        <w:color w:val="auto"/>
        <w:sz w:val="24"/>
        <w:szCs w:val="24"/>
      </w:rPr>
    </w:lvl>
    <w:lvl w:ilvl="3">
      <w:start w:val="4"/>
      <w:numFmt w:val="decimal"/>
      <w:lvlText w:val="5.%4.1"/>
      <w:lvlJc w:val="left"/>
      <w:pPr>
        <w:tabs>
          <w:tab w:val="num" w:pos="2781"/>
        </w:tabs>
        <w:ind w:left="1701" w:firstLine="567"/>
      </w:pPr>
      <w:rPr>
        <w:rFonts w:hint="default"/>
        <w:b w:val="0"/>
        <w:i w:val="0"/>
        <w:color w:val="auto"/>
        <w:sz w:val="24"/>
        <w:szCs w:val="24"/>
      </w:rPr>
    </w:lvl>
    <w:lvl w:ilvl="4">
      <w:start w:val="1"/>
      <w:numFmt w:val="decimal"/>
      <w:isLgl/>
      <w:lvlText w:val="%1.%2.%3.%4.%5."/>
      <w:lvlJc w:val="left"/>
      <w:pPr>
        <w:tabs>
          <w:tab w:val="num" w:pos="3348"/>
        </w:tabs>
        <w:ind w:left="2268" w:firstLine="567"/>
      </w:pPr>
      <w:rPr>
        <w:rFonts w:hint="default"/>
      </w:rPr>
    </w:lvl>
    <w:lvl w:ilvl="5">
      <w:start w:val="1"/>
      <w:numFmt w:val="decimal"/>
      <w:isLgl/>
      <w:lvlText w:val="%1.%2.%3.%4.%5.%6."/>
      <w:lvlJc w:val="left"/>
      <w:pPr>
        <w:tabs>
          <w:tab w:val="num" w:pos="3915"/>
        </w:tabs>
        <w:ind w:left="2835" w:firstLine="567"/>
      </w:pPr>
      <w:rPr>
        <w:rFonts w:hint="default"/>
      </w:rPr>
    </w:lvl>
    <w:lvl w:ilvl="6">
      <w:start w:val="1"/>
      <w:numFmt w:val="decimal"/>
      <w:isLgl/>
      <w:lvlText w:val="%1.%2.%3.%4.%5.%6.%7."/>
      <w:lvlJc w:val="left"/>
      <w:pPr>
        <w:tabs>
          <w:tab w:val="num" w:pos="4482"/>
        </w:tabs>
        <w:ind w:left="3402" w:firstLine="567"/>
      </w:pPr>
      <w:rPr>
        <w:rFonts w:hint="default"/>
      </w:rPr>
    </w:lvl>
    <w:lvl w:ilvl="7">
      <w:start w:val="1"/>
      <w:numFmt w:val="decimal"/>
      <w:isLgl/>
      <w:lvlText w:val="%1.%2.%3.%4.%5.%6.%7.%8."/>
      <w:lvlJc w:val="left"/>
      <w:pPr>
        <w:tabs>
          <w:tab w:val="num" w:pos="5049"/>
        </w:tabs>
        <w:ind w:left="3969" w:firstLine="567"/>
      </w:pPr>
      <w:rPr>
        <w:rFonts w:hint="default"/>
      </w:rPr>
    </w:lvl>
    <w:lvl w:ilvl="8">
      <w:start w:val="1"/>
      <w:numFmt w:val="decimal"/>
      <w:isLgl/>
      <w:lvlText w:val="%1.%2.%3.%4.%5.%6.%7.%8.%9."/>
      <w:lvlJc w:val="left"/>
      <w:pPr>
        <w:tabs>
          <w:tab w:val="num" w:pos="5616"/>
        </w:tabs>
        <w:ind w:left="4536" w:firstLine="567"/>
      </w:pPr>
      <w:rPr>
        <w:rFonts w:hint="default"/>
      </w:rPr>
    </w:lvl>
  </w:abstractNum>
  <w:abstractNum w:abstractNumId="23">
    <w:nsid w:val="45771E65"/>
    <w:multiLevelType w:val="multilevel"/>
    <w:tmpl w:val="861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77C4F"/>
    <w:multiLevelType w:val="multilevel"/>
    <w:tmpl w:val="9168DB94"/>
    <w:lvl w:ilvl="0">
      <w:start w:val="9"/>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25">
    <w:nsid w:val="4B0F4F20"/>
    <w:multiLevelType w:val="hybridMultilevel"/>
    <w:tmpl w:val="DC903226"/>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6">
    <w:nsid w:val="4B885E34"/>
    <w:multiLevelType w:val="hybridMultilevel"/>
    <w:tmpl w:val="7D8A769A"/>
    <w:lvl w:ilvl="0" w:tplc="9CF25F20">
      <w:start w:val="1"/>
      <w:numFmt w:val="decimal"/>
      <w:lvlText w:val="7.%1."/>
      <w:lvlJc w:val="left"/>
      <w:pPr>
        <w:tabs>
          <w:tab w:val="num" w:pos="1596"/>
        </w:tabs>
        <w:ind w:left="1596" w:hanging="510"/>
      </w:pPr>
      <w:rPr>
        <w:rFonts w:hint="default"/>
        <w:b w:val="0"/>
      </w:rPr>
    </w:lvl>
    <w:lvl w:ilvl="1" w:tplc="04270019" w:tentative="1">
      <w:start w:val="1"/>
      <w:numFmt w:val="lowerLetter"/>
      <w:lvlText w:val="%2."/>
      <w:lvlJc w:val="left"/>
      <w:pPr>
        <w:tabs>
          <w:tab w:val="num" w:pos="2166"/>
        </w:tabs>
        <w:ind w:left="2166" w:hanging="360"/>
      </w:pPr>
    </w:lvl>
    <w:lvl w:ilvl="2" w:tplc="0427001B" w:tentative="1">
      <w:start w:val="1"/>
      <w:numFmt w:val="lowerRoman"/>
      <w:lvlText w:val="%3."/>
      <w:lvlJc w:val="right"/>
      <w:pPr>
        <w:tabs>
          <w:tab w:val="num" w:pos="2886"/>
        </w:tabs>
        <w:ind w:left="2886" w:hanging="180"/>
      </w:pPr>
    </w:lvl>
    <w:lvl w:ilvl="3" w:tplc="0427000F" w:tentative="1">
      <w:start w:val="1"/>
      <w:numFmt w:val="decimal"/>
      <w:lvlText w:val="%4."/>
      <w:lvlJc w:val="left"/>
      <w:pPr>
        <w:tabs>
          <w:tab w:val="num" w:pos="3606"/>
        </w:tabs>
        <w:ind w:left="3606" w:hanging="360"/>
      </w:pPr>
    </w:lvl>
    <w:lvl w:ilvl="4" w:tplc="04270019" w:tentative="1">
      <w:start w:val="1"/>
      <w:numFmt w:val="lowerLetter"/>
      <w:lvlText w:val="%5."/>
      <w:lvlJc w:val="left"/>
      <w:pPr>
        <w:tabs>
          <w:tab w:val="num" w:pos="4326"/>
        </w:tabs>
        <w:ind w:left="4326" w:hanging="360"/>
      </w:pPr>
    </w:lvl>
    <w:lvl w:ilvl="5" w:tplc="0427001B" w:tentative="1">
      <w:start w:val="1"/>
      <w:numFmt w:val="lowerRoman"/>
      <w:lvlText w:val="%6."/>
      <w:lvlJc w:val="right"/>
      <w:pPr>
        <w:tabs>
          <w:tab w:val="num" w:pos="5046"/>
        </w:tabs>
        <w:ind w:left="5046" w:hanging="180"/>
      </w:pPr>
    </w:lvl>
    <w:lvl w:ilvl="6" w:tplc="0427000F" w:tentative="1">
      <w:start w:val="1"/>
      <w:numFmt w:val="decimal"/>
      <w:lvlText w:val="%7."/>
      <w:lvlJc w:val="left"/>
      <w:pPr>
        <w:tabs>
          <w:tab w:val="num" w:pos="5766"/>
        </w:tabs>
        <w:ind w:left="5766" w:hanging="360"/>
      </w:pPr>
    </w:lvl>
    <w:lvl w:ilvl="7" w:tplc="04270019" w:tentative="1">
      <w:start w:val="1"/>
      <w:numFmt w:val="lowerLetter"/>
      <w:lvlText w:val="%8."/>
      <w:lvlJc w:val="left"/>
      <w:pPr>
        <w:tabs>
          <w:tab w:val="num" w:pos="6486"/>
        </w:tabs>
        <w:ind w:left="6486" w:hanging="360"/>
      </w:pPr>
    </w:lvl>
    <w:lvl w:ilvl="8" w:tplc="0427001B" w:tentative="1">
      <w:start w:val="1"/>
      <w:numFmt w:val="lowerRoman"/>
      <w:lvlText w:val="%9."/>
      <w:lvlJc w:val="right"/>
      <w:pPr>
        <w:tabs>
          <w:tab w:val="num" w:pos="7206"/>
        </w:tabs>
        <w:ind w:left="7206" w:hanging="180"/>
      </w:pPr>
    </w:lvl>
  </w:abstractNum>
  <w:abstractNum w:abstractNumId="27">
    <w:nsid w:val="4E3C0E40"/>
    <w:multiLevelType w:val="hybridMultilevel"/>
    <w:tmpl w:val="67E684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02F597A"/>
    <w:multiLevelType w:val="multilevel"/>
    <w:tmpl w:val="B052CA06"/>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9">
    <w:nsid w:val="50B97EC4"/>
    <w:multiLevelType w:val="hybridMultilevel"/>
    <w:tmpl w:val="D292CD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6F11C9D"/>
    <w:multiLevelType w:val="hybridMultilevel"/>
    <w:tmpl w:val="C58620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947399D"/>
    <w:multiLevelType w:val="hybridMultilevel"/>
    <w:tmpl w:val="13DAE9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97A72EA"/>
    <w:multiLevelType w:val="hybridMultilevel"/>
    <w:tmpl w:val="8488BB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A287235"/>
    <w:multiLevelType w:val="hybridMultilevel"/>
    <w:tmpl w:val="FA4005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09B71FF"/>
    <w:multiLevelType w:val="multilevel"/>
    <w:tmpl w:val="4BB60114"/>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28714A4"/>
    <w:multiLevelType w:val="multilevel"/>
    <w:tmpl w:val="F3E8B426"/>
    <w:lvl w:ilvl="0">
      <w:start w:val="9"/>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6">
    <w:nsid w:val="68C527BB"/>
    <w:multiLevelType w:val="hybridMultilevel"/>
    <w:tmpl w:val="F83A75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8">
    <w:nsid w:val="7A8A4E0F"/>
    <w:multiLevelType w:val="multilevel"/>
    <w:tmpl w:val="CC266AA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E0A1EB0"/>
    <w:multiLevelType w:val="hybridMultilevel"/>
    <w:tmpl w:val="70ACD0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E112D6E"/>
    <w:multiLevelType w:val="multilevel"/>
    <w:tmpl w:val="10FCEDE4"/>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nsid w:val="7E4F68D1"/>
    <w:multiLevelType w:val="multilevel"/>
    <w:tmpl w:val="B8062E3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7F0D6BCE"/>
    <w:multiLevelType w:val="multilevel"/>
    <w:tmpl w:val="6B9E2C8E"/>
    <w:name w:val="WW8Num232"/>
    <w:lvl w:ilvl="0">
      <w:start w:val="3"/>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num w:numId="1">
    <w:abstractNumId w:val="37"/>
  </w:num>
  <w:num w:numId="2">
    <w:abstractNumId w:val="26"/>
  </w:num>
  <w:num w:numId="3">
    <w:abstractNumId w:val="22"/>
  </w:num>
  <w:num w:numId="4">
    <w:abstractNumId w:val="1"/>
  </w:num>
  <w:num w:numId="5">
    <w:abstractNumId w:val="7"/>
  </w:num>
  <w:num w:numId="6">
    <w:abstractNumId w:val="36"/>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5"/>
  </w:num>
  <w:num w:numId="11">
    <w:abstractNumId w:val="28"/>
  </w:num>
  <w:num w:numId="12">
    <w:abstractNumId w:val="24"/>
  </w:num>
  <w:num w:numId="13">
    <w:abstractNumId w:val="41"/>
  </w:num>
  <w:num w:numId="14">
    <w:abstractNumId w:val="11"/>
  </w:num>
  <w:num w:numId="15">
    <w:abstractNumId w:val="14"/>
  </w:num>
  <w:num w:numId="16">
    <w:abstractNumId w:val="40"/>
  </w:num>
  <w:num w:numId="17">
    <w:abstractNumId w:val="34"/>
  </w:num>
  <w:num w:numId="18">
    <w:abstractNumId w:val="15"/>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0"/>
  </w:num>
  <w:num w:numId="22">
    <w:abstractNumId w:val="10"/>
  </w:num>
  <w:num w:numId="23">
    <w:abstractNumId w:val="19"/>
  </w:num>
  <w:num w:numId="24">
    <w:abstractNumId w:val="39"/>
  </w:num>
  <w:num w:numId="25">
    <w:abstractNumId w:val="29"/>
  </w:num>
  <w:num w:numId="26">
    <w:abstractNumId w:val="25"/>
  </w:num>
  <w:num w:numId="27">
    <w:abstractNumId w:val="4"/>
  </w:num>
  <w:num w:numId="28">
    <w:abstractNumId w:val="2"/>
  </w:num>
  <w:num w:numId="29">
    <w:abstractNumId w:val="5"/>
  </w:num>
  <w:num w:numId="30">
    <w:abstractNumId w:val="23"/>
  </w:num>
  <w:num w:numId="31">
    <w:abstractNumId w:val="31"/>
  </w:num>
  <w:num w:numId="32">
    <w:abstractNumId w:val="3"/>
  </w:num>
  <w:num w:numId="33">
    <w:abstractNumId w:val="27"/>
  </w:num>
  <w:num w:numId="34">
    <w:abstractNumId w:val="33"/>
  </w:num>
  <w:num w:numId="35">
    <w:abstractNumId w:val="32"/>
  </w:num>
  <w:num w:numId="36">
    <w:abstractNumId w:val="18"/>
  </w:num>
  <w:num w:numId="37">
    <w:abstractNumId w:val="20"/>
  </w:num>
  <w:num w:numId="38">
    <w:abstractNumId w:val="16"/>
  </w:num>
  <w:num w:numId="39">
    <w:abstractNumId w:val="9"/>
  </w:num>
  <w:num w:numId="40">
    <w:abstractNumId w:val="30"/>
  </w:num>
  <w:num w:numId="41">
    <w:abstractNumId w:val="17"/>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F5"/>
    <w:rsid w:val="000034FB"/>
    <w:rsid w:val="00007A70"/>
    <w:rsid w:val="00014338"/>
    <w:rsid w:val="00020064"/>
    <w:rsid w:val="00024081"/>
    <w:rsid w:val="00024F09"/>
    <w:rsid w:val="00027FC7"/>
    <w:rsid w:val="00033C60"/>
    <w:rsid w:val="00043EDA"/>
    <w:rsid w:val="000444BD"/>
    <w:rsid w:val="0005452E"/>
    <w:rsid w:val="00060B8E"/>
    <w:rsid w:val="000804C9"/>
    <w:rsid w:val="00084517"/>
    <w:rsid w:val="000871D4"/>
    <w:rsid w:val="00092FB4"/>
    <w:rsid w:val="000B3A04"/>
    <w:rsid w:val="000D0B92"/>
    <w:rsid w:val="000D4226"/>
    <w:rsid w:val="000D649A"/>
    <w:rsid w:val="000E6A70"/>
    <w:rsid w:val="000F14E8"/>
    <w:rsid w:val="000F754A"/>
    <w:rsid w:val="000F7877"/>
    <w:rsid w:val="00111E5B"/>
    <w:rsid w:val="001273C5"/>
    <w:rsid w:val="00130D82"/>
    <w:rsid w:val="00156E33"/>
    <w:rsid w:val="001718E8"/>
    <w:rsid w:val="001877F1"/>
    <w:rsid w:val="00193E97"/>
    <w:rsid w:val="001A1305"/>
    <w:rsid w:val="001A158D"/>
    <w:rsid w:val="001A5C4B"/>
    <w:rsid w:val="001B7CCB"/>
    <w:rsid w:val="001C43B9"/>
    <w:rsid w:val="001C61E3"/>
    <w:rsid w:val="001D6134"/>
    <w:rsid w:val="001E5FA5"/>
    <w:rsid w:val="001F0153"/>
    <w:rsid w:val="001F0D96"/>
    <w:rsid w:val="001F7E12"/>
    <w:rsid w:val="00211863"/>
    <w:rsid w:val="002173C1"/>
    <w:rsid w:val="00220DA6"/>
    <w:rsid w:val="0022262E"/>
    <w:rsid w:val="002418D1"/>
    <w:rsid w:val="00251752"/>
    <w:rsid w:val="002561D1"/>
    <w:rsid w:val="00266BCF"/>
    <w:rsid w:val="0027380B"/>
    <w:rsid w:val="00283E82"/>
    <w:rsid w:val="00287A34"/>
    <w:rsid w:val="00290BE8"/>
    <w:rsid w:val="00291230"/>
    <w:rsid w:val="0029304C"/>
    <w:rsid w:val="002938C0"/>
    <w:rsid w:val="00294E29"/>
    <w:rsid w:val="00295F77"/>
    <w:rsid w:val="002A2A5D"/>
    <w:rsid w:val="002A5256"/>
    <w:rsid w:val="002B4419"/>
    <w:rsid w:val="002B6602"/>
    <w:rsid w:val="002C07BB"/>
    <w:rsid w:val="002C64FC"/>
    <w:rsid w:val="002E45F1"/>
    <w:rsid w:val="002E4B22"/>
    <w:rsid w:val="002E7684"/>
    <w:rsid w:val="002F4690"/>
    <w:rsid w:val="00303E6D"/>
    <w:rsid w:val="00305AC3"/>
    <w:rsid w:val="00310AF1"/>
    <w:rsid w:val="00315204"/>
    <w:rsid w:val="003167BE"/>
    <w:rsid w:val="0033080A"/>
    <w:rsid w:val="00331A53"/>
    <w:rsid w:val="0033658B"/>
    <w:rsid w:val="00351CEA"/>
    <w:rsid w:val="00357B31"/>
    <w:rsid w:val="00370AFF"/>
    <w:rsid w:val="00370E3E"/>
    <w:rsid w:val="00371692"/>
    <w:rsid w:val="003777F0"/>
    <w:rsid w:val="0038595C"/>
    <w:rsid w:val="00390F33"/>
    <w:rsid w:val="003940EE"/>
    <w:rsid w:val="003B63C3"/>
    <w:rsid w:val="003C2DAD"/>
    <w:rsid w:val="003C3A02"/>
    <w:rsid w:val="003D4375"/>
    <w:rsid w:val="003D5E6D"/>
    <w:rsid w:val="003E1AD4"/>
    <w:rsid w:val="003E3AAC"/>
    <w:rsid w:val="003E52D2"/>
    <w:rsid w:val="003F352A"/>
    <w:rsid w:val="0040074E"/>
    <w:rsid w:val="00426B7C"/>
    <w:rsid w:val="00450651"/>
    <w:rsid w:val="00461DD9"/>
    <w:rsid w:val="004660DC"/>
    <w:rsid w:val="00485FD7"/>
    <w:rsid w:val="00492DDD"/>
    <w:rsid w:val="004956D7"/>
    <w:rsid w:val="004972B9"/>
    <w:rsid w:val="004A545E"/>
    <w:rsid w:val="004B4394"/>
    <w:rsid w:val="004C3B93"/>
    <w:rsid w:val="004C6F1E"/>
    <w:rsid w:val="004D253B"/>
    <w:rsid w:val="004D57D2"/>
    <w:rsid w:val="004D5CBA"/>
    <w:rsid w:val="004E3B26"/>
    <w:rsid w:val="004F27CB"/>
    <w:rsid w:val="004F32E1"/>
    <w:rsid w:val="0050099E"/>
    <w:rsid w:val="00501A23"/>
    <w:rsid w:val="005028CC"/>
    <w:rsid w:val="00503766"/>
    <w:rsid w:val="005223CD"/>
    <w:rsid w:val="00551D0A"/>
    <w:rsid w:val="00565887"/>
    <w:rsid w:val="005717D0"/>
    <w:rsid w:val="005851D6"/>
    <w:rsid w:val="005871AD"/>
    <w:rsid w:val="005914A2"/>
    <w:rsid w:val="005A0B75"/>
    <w:rsid w:val="005A32B5"/>
    <w:rsid w:val="005A595D"/>
    <w:rsid w:val="005B6C3F"/>
    <w:rsid w:val="005B6D5F"/>
    <w:rsid w:val="005B738B"/>
    <w:rsid w:val="005C749C"/>
    <w:rsid w:val="005D20E6"/>
    <w:rsid w:val="005F0E81"/>
    <w:rsid w:val="005F1EFB"/>
    <w:rsid w:val="0060067A"/>
    <w:rsid w:val="00604AA8"/>
    <w:rsid w:val="00605D6A"/>
    <w:rsid w:val="00625A1B"/>
    <w:rsid w:val="00635F4A"/>
    <w:rsid w:val="00642BF0"/>
    <w:rsid w:val="006515E0"/>
    <w:rsid w:val="00664057"/>
    <w:rsid w:val="00667E9C"/>
    <w:rsid w:val="0067213D"/>
    <w:rsid w:val="006722DC"/>
    <w:rsid w:val="0067655D"/>
    <w:rsid w:val="0068579B"/>
    <w:rsid w:val="00691C18"/>
    <w:rsid w:val="00697404"/>
    <w:rsid w:val="006A1485"/>
    <w:rsid w:val="006A32B1"/>
    <w:rsid w:val="006B4E69"/>
    <w:rsid w:val="006D1715"/>
    <w:rsid w:val="006D5D4C"/>
    <w:rsid w:val="006E2F7F"/>
    <w:rsid w:val="006E6559"/>
    <w:rsid w:val="006E79D8"/>
    <w:rsid w:val="006F6E26"/>
    <w:rsid w:val="007001E1"/>
    <w:rsid w:val="00700CD1"/>
    <w:rsid w:val="007016ED"/>
    <w:rsid w:val="007018CF"/>
    <w:rsid w:val="00707626"/>
    <w:rsid w:val="00727FF3"/>
    <w:rsid w:val="007449E4"/>
    <w:rsid w:val="00745D7E"/>
    <w:rsid w:val="007469D7"/>
    <w:rsid w:val="00746E16"/>
    <w:rsid w:val="0075042C"/>
    <w:rsid w:val="00751706"/>
    <w:rsid w:val="0076737B"/>
    <w:rsid w:val="00776024"/>
    <w:rsid w:val="007778EA"/>
    <w:rsid w:val="0079341C"/>
    <w:rsid w:val="0079750C"/>
    <w:rsid w:val="00797ADC"/>
    <w:rsid w:val="007A32AD"/>
    <w:rsid w:val="007A6EFF"/>
    <w:rsid w:val="007C2E06"/>
    <w:rsid w:val="007C4CD0"/>
    <w:rsid w:val="007D1E38"/>
    <w:rsid w:val="007D634A"/>
    <w:rsid w:val="007D7277"/>
    <w:rsid w:val="007E1464"/>
    <w:rsid w:val="007E7FD0"/>
    <w:rsid w:val="007F0A77"/>
    <w:rsid w:val="007F3A23"/>
    <w:rsid w:val="00813A57"/>
    <w:rsid w:val="00816C22"/>
    <w:rsid w:val="008211AA"/>
    <w:rsid w:val="00826483"/>
    <w:rsid w:val="00831752"/>
    <w:rsid w:val="0083602B"/>
    <w:rsid w:val="00840939"/>
    <w:rsid w:val="00860724"/>
    <w:rsid w:val="0089041C"/>
    <w:rsid w:val="008A742F"/>
    <w:rsid w:val="008B6806"/>
    <w:rsid w:val="008C0A8A"/>
    <w:rsid w:val="008C0BA6"/>
    <w:rsid w:val="008E07E7"/>
    <w:rsid w:val="008F79C4"/>
    <w:rsid w:val="008F7B32"/>
    <w:rsid w:val="009078DA"/>
    <w:rsid w:val="00921425"/>
    <w:rsid w:val="009303C8"/>
    <w:rsid w:val="00950D74"/>
    <w:rsid w:val="00954CF2"/>
    <w:rsid w:val="00956EDE"/>
    <w:rsid w:val="00962A7D"/>
    <w:rsid w:val="009642CD"/>
    <w:rsid w:val="00975269"/>
    <w:rsid w:val="009831B5"/>
    <w:rsid w:val="00983CB3"/>
    <w:rsid w:val="00986E02"/>
    <w:rsid w:val="009A4349"/>
    <w:rsid w:val="009C2B92"/>
    <w:rsid w:val="009D3D59"/>
    <w:rsid w:val="009D4423"/>
    <w:rsid w:val="009D5FA1"/>
    <w:rsid w:val="00A047D0"/>
    <w:rsid w:val="00A2767E"/>
    <w:rsid w:val="00A44443"/>
    <w:rsid w:val="00A57F73"/>
    <w:rsid w:val="00A629D6"/>
    <w:rsid w:val="00A80189"/>
    <w:rsid w:val="00A81877"/>
    <w:rsid w:val="00A825C7"/>
    <w:rsid w:val="00A94191"/>
    <w:rsid w:val="00A9796C"/>
    <w:rsid w:val="00AA0536"/>
    <w:rsid w:val="00AA08B8"/>
    <w:rsid w:val="00AA3B09"/>
    <w:rsid w:val="00AB13AA"/>
    <w:rsid w:val="00AB1584"/>
    <w:rsid w:val="00AB2EAD"/>
    <w:rsid w:val="00AB32E2"/>
    <w:rsid w:val="00AB52BA"/>
    <w:rsid w:val="00AB5AA3"/>
    <w:rsid w:val="00AC13E2"/>
    <w:rsid w:val="00AC2CEA"/>
    <w:rsid w:val="00AD5634"/>
    <w:rsid w:val="00AD67C7"/>
    <w:rsid w:val="00AD6D3D"/>
    <w:rsid w:val="00AF34EF"/>
    <w:rsid w:val="00AF3A93"/>
    <w:rsid w:val="00AF7CEF"/>
    <w:rsid w:val="00B1061F"/>
    <w:rsid w:val="00B16ECE"/>
    <w:rsid w:val="00B25DB8"/>
    <w:rsid w:val="00B32971"/>
    <w:rsid w:val="00B425CE"/>
    <w:rsid w:val="00B6158E"/>
    <w:rsid w:val="00B65DD7"/>
    <w:rsid w:val="00B6688D"/>
    <w:rsid w:val="00B66B3A"/>
    <w:rsid w:val="00B815EE"/>
    <w:rsid w:val="00B86F1E"/>
    <w:rsid w:val="00B91638"/>
    <w:rsid w:val="00B97E35"/>
    <w:rsid w:val="00BA7BF3"/>
    <w:rsid w:val="00BB030B"/>
    <w:rsid w:val="00BB5771"/>
    <w:rsid w:val="00BC0124"/>
    <w:rsid w:val="00BC7646"/>
    <w:rsid w:val="00BD72AE"/>
    <w:rsid w:val="00BE25DB"/>
    <w:rsid w:val="00BE4AF4"/>
    <w:rsid w:val="00BF20B0"/>
    <w:rsid w:val="00BF7C22"/>
    <w:rsid w:val="00C05EB1"/>
    <w:rsid w:val="00C123CD"/>
    <w:rsid w:val="00C150F5"/>
    <w:rsid w:val="00C22A3F"/>
    <w:rsid w:val="00C231BA"/>
    <w:rsid w:val="00C24868"/>
    <w:rsid w:val="00C2681F"/>
    <w:rsid w:val="00C35C31"/>
    <w:rsid w:val="00C6313B"/>
    <w:rsid w:val="00C771E3"/>
    <w:rsid w:val="00C8045B"/>
    <w:rsid w:val="00C85380"/>
    <w:rsid w:val="00C90617"/>
    <w:rsid w:val="00C92C17"/>
    <w:rsid w:val="00CB7BDD"/>
    <w:rsid w:val="00CD0811"/>
    <w:rsid w:val="00CD1C2F"/>
    <w:rsid w:val="00CD41BA"/>
    <w:rsid w:val="00CE5D6C"/>
    <w:rsid w:val="00CF0C3C"/>
    <w:rsid w:val="00CF46D1"/>
    <w:rsid w:val="00D00DF2"/>
    <w:rsid w:val="00D2308D"/>
    <w:rsid w:val="00D25A98"/>
    <w:rsid w:val="00D32804"/>
    <w:rsid w:val="00D424EA"/>
    <w:rsid w:val="00D46FA0"/>
    <w:rsid w:val="00D47A49"/>
    <w:rsid w:val="00D50A54"/>
    <w:rsid w:val="00D52CAC"/>
    <w:rsid w:val="00D643CA"/>
    <w:rsid w:val="00D66EE4"/>
    <w:rsid w:val="00D72EDC"/>
    <w:rsid w:val="00D805B5"/>
    <w:rsid w:val="00D82A4E"/>
    <w:rsid w:val="00D83421"/>
    <w:rsid w:val="00D844E9"/>
    <w:rsid w:val="00D92FA0"/>
    <w:rsid w:val="00D944F5"/>
    <w:rsid w:val="00D94E34"/>
    <w:rsid w:val="00DA4BF7"/>
    <w:rsid w:val="00DB5377"/>
    <w:rsid w:val="00DC4BDD"/>
    <w:rsid w:val="00DC59F8"/>
    <w:rsid w:val="00DD0808"/>
    <w:rsid w:val="00DD2C99"/>
    <w:rsid w:val="00DE0741"/>
    <w:rsid w:val="00DE375D"/>
    <w:rsid w:val="00DE529B"/>
    <w:rsid w:val="00E04372"/>
    <w:rsid w:val="00E07533"/>
    <w:rsid w:val="00E16165"/>
    <w:rsid w:val="00E16999"/>
    <w:rsid w:val="00E22AFF"/>
    <w:rsid w:val="00E26F98"/>
    <w:rsid w:val="00E41883"/>
    <w:rsid w:val="00E52653"/>
    <w:rsid w:val="00E56CD4"/>
    <w:rsid w:val="00E576CB"/>
    <w:rsid w:val="00E65296"/>
    <w:rsid w:val="00E7142D"/>
    <w:rsid w:val="00E816B7"/>
    <w:rsid w:val="00E8617A"/>
    <w:rsid w:val="00E866C7"/>
    <w:rsid w:val="00EA1A16"/>
    <w:rsid w:val="00EA796E"/>
    <w:rsid w:val="00EB47AD"/>
    <w:rsid w:val="00EB74CA"/>
    <w:rsid w:val="00EC1AF3"/>
    <w:rsid w:val="00EC5FFD"/>
    <w:rsid w:val="00ED11A9"/>
    <w:rsid w:val="00ED1D37"/>
    <w:rsid w:val="00ED4651"/>
    <w:rsid w:val="00EE1EFD"/>
    <w:rsid w:val="00EF2E5E"/>
    <w:rsid w:val="00F038A1"/>
    <w:rsid w:val="00F05A4B"/>
    <w:rsid w:val="00F12122"/>
    <w:rsid w:val="00F145CB"/>
    <w:rsid w:val="00F21671"/>
    <w:rsid w:val="00F24532"/>
    <w:rsid w:val="00F27CA6"/>
    <w:rsid w:val="00F350DC"/>
    <w:rsid w:val="00F44BE0"/>
    <w:rsid w:val="00F63A4B"/>
    <w:rsid w:val="00F8095E"/>
    <w:rsid w:val="00F81281"/>
    <w:rsid w:val="00FA4CCC"/>
    <w:rsid w:val="00FC1F28"/>
    <w:rsid w:val="00FC75E9"/>
    <w:rsid w:val="00FD62B0"/>
    <w:rsid w:val="00FE06F9"/>
    <w:rsid w:val="00FE2C95"/>
    <w:rsid w:val="00FE35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uiPriority w:val="22"/>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paragraph" w:customStyle="1" w:styleId="Standard">
    <w:name w:val="Standard"/>
    <w:rsid w:val="00727FF3"/>
    <w:pPr>
      <w:suppressAutoHyphens/>
      <w:autoSpaceDN w:val="0"/>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50F5"/>
    <w:pPr>
      <w:spacing w:after="200" w:line="276" w:lineRule="auto"/>
    </w:pPr>
    <w:rPr>
      <w:rFonts w:eastAsia="Calibri"/>
      <w:sz w:val="24"/>
      <w:szCs w:val="22"/>
      <w:lang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150F5"/>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C150F5"/>
    <w:pPr>
      <w:numPr>
        <w:ilvl w:val="1"/>
        <w:numId w:val="1"/>
      </w:numPr>
      <w:jc w:val="both"/>
      <w:outlineLvl w:val="1"/>
    </w:pPr>
    <w:rPr>
      <w:lang w:eastAsia="lt-LT"/>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150F5"/>
    <w:pPr>
      <w:keepNext/>
      <w:numPr>
        <w:ilvl w:val="2"/>
        <w:numId w:val="1"/>
      </w:numPr>
      <w:jc w:val="both"/>
      <w:outlineLvl w:val="2"/>
    </w:pPr>
    <w:rPr>
      <w:lang w:eastAsia="lt-LT"/>
    </w:rPr>
  </w:style>
  <w:style w:type="paragraph" w:styleId="Antrat4">
    <w:name w:val="heading 4"/>
    <w:aliases w:val=" Sub-Clause Sub-paragraph,Sub-Clause Sub-paragraph,Heading 4 Char Char Char Char,H4"/>
    <w:basedOn w:val="prastasis"/>
    <w:next w:val="prastasis"/>
    <w:link w:val="Antrat4Diagrama"/>
    <w:qFormat/>
    <w:rsid w:val="00C150F5"/>
    <w:pPr>
      <w:keepNext/>
      <w:numPr>
        <w:ilvl w:val="3"/>
        <w:numId w:val="1"/>
      </w:numPr>
      <w:outlineLvl w:val="3"/>
    </w:pPr>
    <w:rPr>
      <w:b/>
      <w:sz w:val="44"/>
      <w:lang w:eastAsia="lt-LT"/>
    </w:rPr>
  </w:style>
  <w:style w:type="paragraph" w:styleId="Antrat5">
    <w:name w:val="heading 5"/>
    <w:aliases w:val="H5"/>
    <w:basedOn w:val="prastasis"/>
    <w:next w:val="prastasis"/>
    <w:link w:val="Antrat5Diagrama"/>
    <w:qFormat/>
    <w:rsid w:val="00C150F5"/>
    <w:pPr>
      <w:keepNext/>
      <w:numPr>
        <w:ilvl w:val="4"/>
        <w:numId w:val="1"/>
      </w:numPr>
      <w:outlineLvl w:val="4"/>
    </w:pPr>
    <w:rPr>
      <w:b/>
      <w:sz w:val="40"/>
      <w:lang w:eastAsia="lt-LT"/>
    </w:rPr>
  </w:style>
  <w:style w:type="paragraph" w:styleId="Antrat6">
    <w:name w:val="heading 6"/>
    <w:basedOn w:val="prastasis"/>
    <w:next w:val="prastasis"/>
    <w:link w:val="Antrat6Diagrama"/>
    <w:qFormat/>
    <w:rsid w:val="00C150F5"/>
    <w:pPr>
      <w:keepNext/>
      <w:numPr>
        <w:ilvl w:val="5"/>
        <w:numId w:val="1"/>
      </w:numPr>
      <w:outlineLvl w:val="5"/>
    </w:pPr>
    <w:rPr>
      <w:b/>
      <w:sz w:val="36"/>
      <w:lang w:eastAsia="lt-LT"/>
    </w:rPr>
  </w:style>
  <w:style w:type="paragraph" w:styleId="Antrat7">
    <w:name w:val="heading 7"/>
    <w:basedOn w:val="prastasis"/>
    <w:next w:val="prastasis"/>
    <w:link w:val="Antrat7Diagrama"/>
    <w:qFormat/>
    <w:rsid w:val="00C150F5"/>
    <w:pPr>
      <w:keepNext/>
      <w:numPr>
        <w:ilvl w:val="6"/>
        <w:numId w:val="1"/>
      </w:numPr>
      <w:outlineLvl w:val="6"/>
    </w:pPr>
    <w:rPr>
      <w:sz w:val="48"/>
      <w:lang w:eastAsia="lt-LT"/>
    </w:rPr>
  </w:style>
  <w:style w:type="paragraph" w:styleId="Antrat8">
    <w:name w:val="heading 8"/>
    <w:basedOn w:val="prastasis"/>
    <w:next w:val="prastasis"/>
    <w:link w:val="Antrat8Diagrama"/>
    <w:qFormat/>
    <w:rsid w:val="00C150F5"/>
    <w:pPr>
      <w:keepNext/>
      <w:numPr>
        <w:ilvl w:val="7"/>
        <w:numId w:val="1"/>
      </w:numPr>
      <w:outlineLvl w:val="7"/>
    </w:pPr>
    <w:rPr>
      <w:b/>
      <w:sz w:val="18"/>
      <w:lang w:eastAsia="lt-LT"/>
    </w:rPr>
  </w:style>
  <w:style w:type="paragraph" w:styleId="Antrat9">
    <w:name w:val="heading 9"/>
    <w:basedOn w:val="prastasis"/>
    <w:next w:val="prastasis"/>
    <w:link w:val="Antrat9Diagrama"/>
    <w:qFormat/>
    <w:rsid w:val="00C150F5"/>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1"/>
    <w:basedOn w:val="prastasis"/>
    <w:link w:val="SraopastraipaDiagrama"/>
    <w:uiPriority w:val="34"/>
    <w:qFormat/>
    <w:rsid w:val="00EA796E"/>
    <w:pPr>
      <w:ind w:left="720"/>
      <w:contextualSpacing/>
    </w:p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C150F5"/>
    <w:rPr>
      <w:rFonts w:eastAsia="Calibri"/>
      <w:sz w:val="28"/>
      <w:szCs w:val="22"/>
    </w:rPr>
  </w:style>
  <w:style w:type="character" w:customStyle="1" w:styleId="Antrat2Diagrama">
    <w:name w:val="Antraštė 2 Diagrama"/>
    <w:aliases w:val="Title Header2 Diagrama"/>
    <w:basedOn w:val="Numatytasispastraiposriftas"/>
    <w:link w:val="Antrat2"/>
    <w:rsid w:val="00C150F5"/>
    <w:rPr>
      <w:rFonts w:eastAsia="Calibri"/>
      <w:sz w:val="24"/>
      <w:szCs w:val="22"/>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C150F5"/>
    <w:rPr>
      <w:rFonts w:eastAsia="Calibri"/>
      <w:sz w:val="24"/>
      <w:szCs w:val="22"/>
    </w:rPr>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C150F5"/>
    <w:rPr>
      <w:rFonts w:eastAsia="Calibri"/>
      <w:b/>
      <w:sz w:val="44"/>
      <w:szCs w:val="22"/>
    </w:rPr>
  </w:style>
  <w:style w:type="character" w:customStyle="1" w:styleId="Antrat5Diagrama">
    <w:name w:val="Antraštė 5 Diagrama"/>
    <w:aliases w:val="H5 Diagrama"/>
    <w:basedOn w:val="Numatytasispastraiposriftas"/>
    <w:link w:val="Antrat5"/>
    <w:rsid w:val="00C150F5"/>
    <w:rPr>
      <w:rFonts w:eastAsia="Calibri"/>
      <w:b/>
      <w:sz w:val="40"/>
      <w:szCs w:val="22"/>
    </w:rPr>
  </w:style>
  <w:style w:type="character" w:customStyle="1" w:styleId="Antrat6Diagrama">
    <w:name w:val="Antraštė 6 Diagrama"/>
    <w:basedOn w:val="Numatytasispastraiposriftas"/>
    <w:link w:val="Antrat6"/>
    <w:rsid w:val="00C150F5"/>
    <w:rPr>
      <w:rFonts w:eastAsia="Calibri"/>
      <w:b/>
      <w:sz w:val="36"/>
      <w:szCs w:val="22"/>
    </w:rPr>
  </w:style>
  <w:style w:type="character" w:customStyle="1" w:styleId="Antrat7Diagrama">
    <w:name w:val="Antraštė 7 Diagrama"/>
    <w:basedOn w:val="Numatytasispastraiposriftas"/>
    <w:link w:val="Antrat7"/>
    <w:rsid w:val="00C150F5"/>
    <w:rPr>
      <w:rFonts w:eastAsia="Calibri"/>
      <w:sz w:val="48"/>
      <w:szCs w:val="22"/>
    </w:rPr>
  </w:style>
  <w:style w:type="character" w:customStyle="1" w:styleId="Antrat8Diagrama">
    <w:name w:val="Antraštė 8 Diagrama"/>
    <w:basedOn w:val="Numatytasispastraiposriftas"/>
    <w:link w:val="Antrat8"/>
    <w:rsid w:val="00C150F5"/>
    <w:rPr>
      <w:rFonts w:eastAsia="Calibri"/>
      <w:b/>
      <w:sz w:val="18"/>
      <w:szCs w:val="22"/>
    </w:rPr>
  </w:style>
  <w:style w:type="character" w:customStyle="1" w:styleId="Antrat9Diagrama">
    <w:name w:val="Antraštė 9 Diagrama"/>
    <w:basedOn w:val="Numatytasispastraiposriftas"/>
    <w:link w:val="Antrat9"/>
    <w:rsid w:val="00C150F5"/>
    <w:rPr>
      <w:rFonts w:eastAsia="Calibri"/>
      <w:sz w:val="40"/>
      <w:szCs w:val="22"/>
    </w:rPr>
  </w:style>
  <w:style w:type="paragraph" w:customStyle="1" w:styleId="Patvirtinta">
    <w:name w:val="Patvirtinta"/>
    <w:rsid w:val="00C150F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orat">
    <w:name w:val="footer"/>
    <w:aliases w:val="ERP Footer,ft"/>
    <w:basedOn w:val="prastasis"/>
    <w:link w:val="PoratDiagrama"/>
    <w:rsid w:val="00C150F5"/>
    <w:pPr>
      <w:tabs>
        <w:tab w:val="center" w:pos="4320"/>
        <w:tab w:val="right" w:pos="8640"/>
      </w:tabs>
    </w:pPr>
    <w:rPr>
      <w:lang w:eastAsia="lt-LT"/>
    </w:rPr>
  </w:style>
  <w:style w:type="character" w:customStyle="1" w:styleId="PoratDiagrama">
    <w:name w:val="Poraštė Diagrama"/>
    <w:aliases w:val="ERP Footer Diagrama,ft Diagrama"/>
    <w:basedOn w:val="Numatytasispastraiposriftas"/>
    <w:link w:val="Porat"/>
    <w:rsid w:val="00C150F5"/>
    <w:rPr>
      <w:rFonts w:eastAsia="Calibri"/>
      <w:sz w:val="24"/>
      <w:szCs w:val="22"/>
    </w:rPr>
  </w:style>
  <w:style w:type="character" w:styleId="Hipersaitas">
    <w:name w:val="Hyperlink"/>
    <w:aliases w:val="Alna"/>
    <w:uiPriority w:val="99"/>
    <w:rsid w:val="00C150F5"/>
    <w:rPr>
      <w:color w:val="0000FF"/>
      <w:u w:val="single"/>
    </w:rPr>
  </w:style>
  <w:style w:type="paragraph" w:customStyle="1" w:styleId="linija">
    <w:name w:val="linija"/>
    <w:basedOn w:val="prastasis"/>
    <w:rsid w:val="00C150F5"/>
    <w:pPr>
      <w:spacing w:before="100" w:beforeAutospacing="1" w:after="100" w:afterAutospacing="1"/>
    </w:pPr>
    <w:rPr>
      <w:szCs w:val="24"/>
      <w:lang w:eastAsia="lt-LT"/>
    </w:rPr>
  </w:style>
  <w:style w:type="paragraph" w:styleId="Antrats">
    <w:name w:val="header"/>
    <w:aliases w:val="En-tête-1,En-tête-2,hd,Header 2,Char"/>
    <w:basedOn w:val="prastasis"/>
    <w:link w:val="AntratsDiagrama"/>
    <w:uiPriority w:val="99"/>
    <w:rsid w:val="00C150F5"/>
    <w:pPr>
      <w:widowControl w:val="0"/>
      <w:tabs>
        <w:tab w:val="center" w:pos="4153"/>
        <w:tab w:val="right" w:pos="8306"/>
      </w:tabs>
      <w:spacing w:after="20"/>
      <w:jc w:val="both"/>
    </w:pPr>
    <w:rPr>
      <w:lang w:eastAsia="lt-LT"/>
    </w:rPr>
  </w:style>
  <w:style w:type="character" w:customStyle="1" w:styleId="AntratsDiagrama">
    <w:name w:val="Antraštės Diagrama"/>
    <w:aliases w:val="En-tête-1 Diagrama,En-tête-2 Diagrama,hd Diagrama,Header 2 Diagrama,Char Diagrama"/>
    <w:basedOn w:val="Numatytasispastraiposriftas"/>
    <w:link w:val="Antrats"/>
    <w:uiPriority w:val="99"/>
    <w:rsid w:val="00C150F5"/>
    <w:rPr>
      <w:rFonts w:eastAsia="Calibri"/>
      <w:sz w:val="24"/>
      <w:szCs w:val="22"/>
    </w:rPr>
  </w:style>
  <w:style w:type="paragraph" w:customStyle="1" w:styleId="BodyText1">
    <w:name w:val="Body Text1"/>
    <w:link w:val="BodytextChar"/>
    <w:rsid w:val="00C150F5"/>
    <w:pPr>
      <w:snapToGrid w:val="0"/>
      <w:ind w:firstLine="312"/>
      <w:jc w:val="both"/>
    </w:pPr>
    <w:rPr>
      <w:rFonts w:ascii="TimesLT" w:hAnsi="TimesLT"/>
      <w:lang w:val="en-US" w:eastAsia="en-US"/>
    </w:rPr>
  </w:style>
  <w:style w:type="paragraph" w:customStyle="1" w:styleId="CentrBoldm">
    <w:name w:val="CentrBoldm"/>
    <w:basedOn w:val="prastasis"/>
    <w:rsid w:val="00C150F5"/>
    <w:pPr>
      <w:autoSpaceDE w:val="0"/>
      <w:autoSpaceDN w:val="0"/>
      <w:adjustRightInd w:val="0"/>
      <w:jc w:val="center"/>
    </w:pPr>
    <w:rPr>
      <w:rFonts w:ascii="TimesLT" w:hAnsi="TimesLT"/>
      <w:b/>
      <w:bCs/>
      <w:sz w:val="20"/>
      <w:szCs w:val="24"/>
      <w:lang w:val="en-US"/>
    </w:rPr>
  </w:style>
  <w:style w:type="paragraph" w:styleId="Komentarotekstas">
    <w:name w:val="annotation text"/>
    <w:basedOn w:val="prastasis"/>
    <w:link w:val="KomentarotekstasDiagrama"/>
    <w:unhideWhenUsed/>
    <w:rsid w:val="00C150F5"/>
    <w:rPr>
      <w:sz w:val="20"/>
      <w:szCs w:val="20"/>
    </w:rPr>
  </w:style>
  <w:style w:type="character" w:customStyle="1" w:styleId="KomentarotekstasDiagrama">
    <w:name w:val="Komentaro tekstas Diagrama"/>
    <w:basedOn w:val="Numatytasispastraiposriftas"/>
    <w:link w:val="Komentarotekstas"/>
    <w:rsid w:val="00C150F5"/>
    <w:rPr>
      <w:rFonts w:eastAsia="Calibri"/>
      <w:lang w:eastAsia="en-US"/>
    </w:rPr>
  </w:style>
  <w:style w:type="paragraph" w:styleId="Pagrindinistekstas">
    <w:name w:val="Body Text"/>
    <w:aliases w:val="body indent,ändrad,Body single,EHPT,Body Text2,Body Text11,Standard paragraph,Char1"/>
    <w:basedOn w:val="prastasis"/>
    <w:link w:val="PagrindinistekstasDiagrama"/>
    <w:unhideWhenUsed/>
    <w:rsid w:val="00C150F5"/>
    <w:pPr>
      <w:spacing w:after="120"/>
    </w:pPr>
  </w:style>
  <w:style w:type="character" w:customStyle="1" w:styleId="PagrindinistekstasDiagrama">
    <w:name w:val="Pagrindinis tekstas Diagrama"/>
    <w:aliases w:val="body indent Diagrama,ändrad Diagrama,Body single Diagrama,EHPT Diagrama,Body Text2 Diagrama,Body Text11 Diagrama,Standard paragraph Diagrama,Char1 Diagrama"/>
    <w:basedOn w:val="Numatytasispastraiposriftas"/>
    <w:link w:val="Pagrindinistekstas"/>
    <w:rsid w:val="00C150F5"/>
    <w:rPr>
      <w:rFonts w:eastAsia="Calibri"/>
      <w:sz w:val="24"/>
      <w:szCs w:val="22"/>
      <w:lang w:eastAsia="en-US"/>
    </w:rPr>
  </w:style>
  <w:style w:type="paragraph" w:styleId="Pagrindiniotekstotrauka3">
    <w:name w:val="Body Text Indent 3"/>
    <w:basedOn w:val="prastasis"/>
    <w:link w:val="Pagrindiniotekstotrauka3Diagrama"/>
    <w:unhideWhenUsed/>
    <w:rsid w:val="00C150F5"/>
    <w:pPr>
      <w:tabs>
        <w:tab w:val="left" w:pos="4536"/>
      </w:tabs>
      <w:spacing w:after="0" w:line="240" w:lineRule="auto"/>
      <w:ind w:firstLine="2268"/>
      <w:jc w:val="both"/>
    </w:pPr>
    <w:rPr>
      <w:sz w:val="20"/>
      <w:szCs w:val="20"/>
      <w:lang w:val="en-US"/>
    </w:rPr>
  </w:style>
  <w:style w:type="character" w:customStyle="1" w:styleId="Pagrindiniotekstotrauka3Diagrama">
    <w:name w:val="Pagrindinio teksto įtrauka 3 Diagrama"/>
    <w:basedOn w:val="Numatytasispastraiposriftas"/>
    <w:link w:val="Pagrindiniotekstotrauka3"/>
    <w:rsid w:val="00C150F5"/>
    <w:rPr>
      <w:rFonts w:eastAsia="Calibri"/>
      <w:lang w:val="en-US" w:eastAsia="en-US"/>
    </w:rPr>
  </w:style>
  <w:style w:type="paragraph" w:styleId="Paprastasistekstas">
    <w:name w:val="Plain Text"/>
    <w:basedOn w:val="prastasis"/>
    <w:link w:val="PaprastasistekstasDiagrama"/>
    <w:unhideWhenUsed/>
    <w:rsid w:val="00C150F5"/>
    <w:pPr>
      <w:spacing w:after="0" w:line="240" w:lineRule="auto"/>
    </w:pPr>
    <w:rPr>
      <w:rFonts w:ascii="Courier New" w:hAnsi="Courier New" w:cs="Courier New"/>
      <w:sz w:val="20"/>
      <w:szCs w:val="20"/>
      <w:lang w:val="en-US"/>
    </w:rPr>
  </w:style>
  <w:style w:type="character" w:customStyle="1" w:styleId="PaprastasistekstasDiagrama">
    <w:name w:val="Paprastasis tekstas Diagrama"/>
    <w:basedOn w:val="Numatytasispastraiposriftas"/>
    <w:link w:val="Paprastasistekstas"/>
    <w:rsid w:val="00C150F5"/>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nhideWhenUsed/>
    <w:rsid w:val="00C150F5"/>
    <w:rPr>
      <w:sz w:val="28"/>
      <w:szCs w:val="22"/>
      <w:lang w:eastAsia="lt-LT"/>
    </w:rPr>
  </w:style>
  <w:style w:type="character" w:customStyle="1" w:styleId="KomentarotemaDiagrama">
    <w:name w:val="Komentaro tema Diagrama"/>
    <w:basedOn w:val="KomentarotekstasDiagrama"/>
    <w:link w:val="Komentarotema"/>
    <w:rsid w:val="00C150F5"/>
    <w:rPr>
      <w:rFonts w:eastAsia="Calibri"/>
      <w:sz w:val="28"/>
      <w:szCs w:val="22"/>
      <w:lang w:eastAsia="en-US"/>
    </w:rPr>
  </w:style>
  <w:style w:type="paragraph" w:styleId="Debesliotekstas">
    <w:name w:val="Balloon Text"/>
    <w:basedOn w:val="prastasis"/>
    <w:link w:val="DebesliotekstasDiagrama"/>
    <w:unhideWhenUsed/>
    <w:rsid w:val="00C150F5"/>
    <w:rPr>
      <w:rFonts w:ascii="Tahoma" w:hAnsi="Tahoma" w:cs="Tahoma"/>
      <w:sz w:val="16"/>
      <w:szCs w:val="16"/>
      <w:lang w:val="en-US"/>
    </w:rPr>
  </w:style>
  <w:style w:type="character" w:customStyle="1" w:styleId="DebesliotekstasDiagrama">
    <w:name w:val="Debesėlio tekstas Diagrama"/>
    <w:basedOn w:val="Numatytasispastraiposriftas"/>
    <w:link w:val="Debesliotekstas"/>
    <w:rsid w:val="00C150F5"/>
    <w:rPr>
      <w:rFonts w:ascii="Tahoma" w:eastAsia="Calibri" w:hAnsi="Tahoma" w:cs="Tahoma"/>
      <w:sz w:val="16"/>
      <w:szCs w:val="16"/>
      <w:lang w:val="en-US" w:eastAsia="en-US"/>
    </w:rPr>
  </w:style>
  <w:style w:type="paragraph" w:styleId="HTMLiankstoformatuotas">
    <w:name w:val="HTML Preformatted"/>
    <w:basedOn w:val="prastasis"/>
    <w:link w:val="HTMLiankstoformatuotasDiagrama"/>
    <w:rsid w:val="00C15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50F5"/>
    <w:rPr>
      <w:rFonts w:ascii="Courier New" w:hAnsi="Courier New" w:cs="Courier New"/>
    </w:rPr>
  </w:style>
  <w:style w:type="paragraph" w:customStyle="1" w:styleId="MAZAS">
    <w:name w:val="MAZAS"/>
    <w:rsid w:val="00C150F5"/>
    <w:pPr>
      <w:autoSpaceDE w:val="0"/>
      <w:autoSpaceDN w:val="0"/>
      <w:adjustRightInd w:val="0"/>
      <w:ind w:firstLine="312"/>
      <w:jc w:val="both"/>
    </w:pPr>
    <w:rPr>
      <w:rFonts w:ascii="TimesLT" w:hAnsi="TimesLT"/>
      <w:color w:val="000000"/>
      <w:sz w:val="8"/>
      <w:szCs w:val="8"/>
      <w:lang w:val="en-US" w:eastAsia="en-US"/>
    </w:rPr>
  </w:style>
  <w:style w:type="paragraph" w:styleId="Pagrindiniotekstotrauka">
    <w:name w:val="Body Text Indent"/>
    <w:basedOn w:val="prastasis"/>
    <w:link w:val="PagrindiniotekstotraukaDiagrama"/>
    <w:rsid w:val="00C150F5"/>
    <w:pPr>
      <w:spacing w:after="120"/>
      <w:ind w:left="283"/>
    </w:pPr>
  </w:style>
  <w:style w:type="character" w:customStyle="1" w:styleId="PagrindiniotekstotraukaDiagrama">
    <w:name w:val="Pagrindinio teksto įtrauka Diagrama"/>
    <w:basedOn w:val="Numatytasispastraiposriftas"/>
    <w:link w:val="Pagrindiniotekstotrauka"/>
    <w:rsid w:val="00C150F5"/>
    <w:rPr>
      <w:rFonts w:eastAsia="Calibri"/>
      <w:sz w:val="24"/>
      <w:szCs w:val="22"/>
      <w:lang w:eastAsia="en-US"/>
    </w:rPr>
  </w:style>
  <w:style w:type="paragraph" w:styleId="Pavadinimas">
    <w:name w:val="Title"/>
    <w:basedOn w:val="prastasis"/>
    <w:link w:val="PavadinimasDiagrama"/>
    <w:qFormat/>
    <w:rsid w:val="00C150F5"/>
    <w:pPr>
      <w:spacing w:after="0" w:line="240" w:lineRule="auto"/>
      <w:jc w:val="center"/>
    </w:pPr>
    <w:rPr>
      <w:rFonts w:eastAsia="Times New Roman"/>
      <w:b/>
      <w:bCs/>
      <w:szCs w:val="20"/>
    </w:rPr>
  </w:style>
  <w:style w:type="character" w:customStyle="1" w:styleId="PavadinimasDiagrama">
    <w:name w:val="Pavadinimas Diagrama"/>
    <w:basedOn w:val="Numatytasispastraiposriftas"/>
    <w:link w:val="Pavadinimas"/>
    <w:rsid w:val="00C150F5"/>
    <w:rPr>
      <w:b/>
      <w:bCs/>
      <w:sz w:val="24"/>
      <w:lang w:eastAsia="en-US"/>
    </w:rPr>
  </w:style>
  <w:style w:type="paragraph" w:customStyle="1" w:styleId="Paprastasistekstas1">
    <w:name w:val="Paprastasis tekstas1"/>
    <w:basedOn w:val="prastasis"/>
    <w:next w:val="prastasis"/>
    <w:rsid w:val="00C150F5"/>
    <w:pPr>
      <w:autoSpaceDE w:val="0"/>
      <w:autoSpaceDN w:val="0"/>
      <w:adjustRightInd w:val="0"/>
      <w:spacing w:after="0" w:line="240" w:lineRule="auto"/>
    </w:pPr>
    <w:rPr>
      <w:rFonts w:ascii="TimesNewRoman" w:eastAsia="Times New Roman" w:hAnsi="TimesNewRoman"/>
      <w:sz w:val="20"/>
      <w:szCs w:val="24"/>
      <w:lang w:val="en-US"/>
    </w:rPr>
  </w:style>
  <w:style w:type="character" w:styleId="Puslapionumeris">
    <w:name w:val="page number"/>
    <w:basedOn w:val="Numatytasispastraiposriftas"/>
    <w:rsid w:val="00C150F5"/>
  </w:style>
  <w:style w:type="character" w:customStyle="1" w:styleId="tblrowlbl1">
    <w:name w:val="tblrowlbl1"/>
    <w:rsid w:val="00C150F5"/>
    <w:rPr>
      <w:rFonts w:ascii="Arial" w:hAnsi="Arial" w:cs="Arial" w:hint="default"/>
      <w:b/>
      <w:bCs/>
      <w:color w:val="000000"/>
      <w:sz w:val="18"/>
      <w:szCs w:val="18"/>
      <w:shd w:val="clear" w:color="auto" w:fill="FFFFFF"/>
    </w:rPr>
  </w:style>
  <w:style w:type="character" w:customStyle="1" w:styleId="parahead1">
    <w:name w:val="parahead1"/>
    <w:rsid w:val="00C150F5"/>
    <w:rPr>
      <w:rFonts w:ascii="Verdana" w:hAnsi="Verdana" w:hint="default"/>
      <w:b/>
      <w:bCs/>
      <w:color w:val="000000"/>
      <w:sz w:val="17"/>
      <w:szCs w:val="17"/>
    </w:rPr>
  </w:style>
  <w:style w:type="character" w:customStyle="1" w:styleId="CharChar17">
    <w:name w:val="Char Char17"/>
    <w:locked/>
    <w:rsid w:val="00C150F5"/>
    <w:rPr>
      <w:sz w:val="24"/>
      <w:lang w:val="lt-LT" w:eastAsia="lt-LT" w:bidi="ar-SA"/>
    </w:rPr>
  </w:style>
  <w:style w:type="character" w:customStyle="1" w:styleId="BodytextDiagrama">
    <w:name w:val="Body text Diagrama"/>
    <w:link w:val="BodyText10"/>
    <w:rsid w:val="00C150F5"/>
    <w:rPr>
      <w:rFonts w:ascii="TimesLT" w:hAnsi="TimesLT"/>
      <w:lang w:val="en-US" w:eastAsia="en-US"/>
    </w:rPr>
  </w:style>
  <w:style w:type="paragraph" w:customStyle="1" w:styleId="BodyText10">
    <w:name w:val="Body Text1"/>
    <w:link w:val="BodytextDiagrama"/>
    <w:rsid w:val="00C150F5"/>
    <w:pPr>
      <w:snapToGrid w:val="0"/>
      <w:ind w:firstLine="312"/>
      <w:jc w:val="both"/>
    </w:pPr>
    <w:rPr>
      <w:rFonts w:ascii="TimesLT" w:hAnsi="TimesLT"/>
      <w:lang w:val="en-US" w:eastAsia="en-US"/>
    </w:rPr>
  </w:style>
  <w:style w:type="paragraph" w:styleId="Indeksas1">
    <w:name w:val="index 1"/>
    <w:basedOn w:val="prastasis"/>
    <w:next w:val="prastasis"/>
    <w:autoRedefine/>
    <w:rsid w:val="00C150F5"/>
    <w:pPr>
      <w:spacing w:after="0" w:line="240" w:lineRule="auto"/>
      <w:ind w:left="240" w:hanging="240"/>
    </w:pPr>
  </w:style>
  <w:style w:type="paragraph" w:styleId="Indeksoantrat">
    <w:name w:val="index heading"/>
    <w:basedOn w:val="prastasis"/>
    <w:next w:val="Indeksas1"/>
    <w:rsid w:val="00C150F5"/>
    <w:pPr>
      <w:spacing w:after="0" w:line="240" w:lineRule="auto"/>
      <w:jc w:val="both"/>
    </w:pPr>
    <w:rPr>
      <w:rFonts w:ascii="Arial" w:eastAsia="Times New Roman" w:hAnsi="Arial" w:cs="Arial"/>
      <w:b/>
      <w:bCs/>
      <w:szCs w:val="20"/>
      <w:lang w:val="en-US"/>
    </w:rPr>
  </w:style>
  <w:style w:type="paragraph" w:styleId="Tekstoblokas">
    <w:name w:val="Block Text"/>
    <w:basedOn w:val="prastasis"/>
    <w:rsid w:val="00C150F5"/>
    <w:pPr>
      <w:spacing w:after="0" w:line="240" w:lineRule="auto"/>
      <w:ind w:left="1440" w:right="142"/>
    </w:pPr>
    <w:rPr>
      <w:rFonts w:eastAsia="Times New Roman"/>
      <w:szCs w:val="20"/>
    </w:rPr>
  </w:style>
  <w:style w:type="table" w:styleId="Lentelstinklelis">
    <w:name w:val="Table Grid"/>
    <w:basedOn w:val="prastojilentel"/>
    <w:rsid w:val="00C1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150F5"/>
    <w:rPr>
      <w:sz w:val="16"/>
      <w:szCs w:val="16"/>
    </w:rPr>
  </w:style>
  <w:style w:type="paragraph" w:customStyle="1" w:styleId="Pareigos">
    <w:name w:val="Pareigos"/>
    <w:basedOn w:val="prastasis"/>
    <w:rsid w:val="00C150F5"/>
    <w:pPr>
      <w:widowControl w:val="0"/>
      <w:spacing w:before="480" w:after="0" w:line="240" w:lineRule="auto"/>
    </w:pPr>
    <w:rPr>
      <w:rFonts w:eastAsia="Times New Roman"/>
      <w:szCs w:val="24"/>
      <w:lang w:eastAsia="lt-LT"/>
    </w:rPr>
  </w:style>
  <w:style w:type="paragraph" w:styleId="Pagrindinistekstas3">
    <w:name w:val="Body Text 3"/>
    <w:basedOn w:val="prastasis"/>
    <w:link w:val="Pagrindinistekstas3Diagrama"/>
    <w:rsid w:val="00C150F5"/>
    <w:pPr>
      <w:widowControl w:val="0"/>
      <w:spacing w:after="120" w:line="240" w:lineRule="auto"/>
    </w:pPr>
    <w:rPr>
      <w:rFonts w:eastAsia="Times New Roman"/>
      <w:sz w:val="16"/>
      <w:szCs w:val="16"/>
      <w:lang w:eastAsia="lt-LT"/>
    </w:rPr>
  </w:style>
  <w:style w:type="character" w:customStyle="1" w:styleId="Pagrindinistekstas3Diagrama">
    <w:name w:val="Pagrindinis tekstas 3 Diagrama"/>
    <w:basedOn w:val="Numatytasispastraiposriftas"/>
    <w:link w:val="Pagrindinistekstas3"/>
    <w:rsid w:val="00C150F5"/>
    <w:rPr>
      <w:sz w:val="16"/>
      <w:szCs w:val="16"/>
    </w:rPr>
  </w:style>
  <w:style w:type="paragraph" w:customStyle="1" w:styleId="Point1">
    <w:name w:val="Point 1"/>
    <w:basedOn w:val="prastasis"/>
    <w:rsid w:val="00C150F5"/>
    <w:pPr>
      <w:spacing w:before="120" w:after="120" w:line="240" w:lineRule="auto"/>
      <w:ind w:left="1418" w:hanging="567"/>
      <w:jc w:val="both"/>
    </w:pPr>
    <w:rPr>
      <w:rFonts w:eastAsia="Times New Roman"/>
      <w:szCs w:val="20"/>
      <w:lang w:val="en-GB" w:eastAsia="zh-CN"/>
    </w:rPr>
  </w:style>
  <w:style w:type="character" w:customStyle="1" w:styleId="H1Char">
    <w:name w:val="H1 Char"/>
    <w:aliases w:val="H11 Char,H12 Char,H13 Char,H14 Char,H111 Char,H121 Char,H15 Char,H112 Char,H122 Char,H16 Char,H113 Char,H123 Char,H17 Char,H114 Char,H124 Char,H18 Char,H115 Char,H125 Char,H19 Char,H110 Char,H116 Char,H126 Char,H117 Char,H127 Char,H118 Char"/>
    <w:rsid w:val="00C150F5"/>
    <w:rPr>
      <w:b/>
      <w:bCs/>
      <w:sz w:val="24"/>
      <w:szCs w:val="24"/>
      <w:lang w:val="lt-LT"/>
    </w:rPr>
  </w:style>
  <w:style w:type="character" w:customStyle="1" w:styleId="TitleHeader2CharChar">
    <w:name w:val="Title Header2 Char Char"/>
    <w:rsid w:val="00C150F5"/>
    <w:rPr>
      <w:rFonts w:ascii="Cambria" w:hAnsi="Cambria"/>
      <w:b/>
      <w:bCs/>
      <w:color w:val="4F81BD"/>
      <w:sz w:val="26"/>
      <w:szCs w:val="26"/>
      <w:lang w:val="lt-LT"/>
    </w:rPr>
  </w:style>
  <w:style w:type="character" w:customStyle="1" w:styleId="H3Char">
    <w:name w:val="H3 Char"/>
    <w:aliases w:val="H31 Char,H32 Char,H33 Char,H311 Char,H321 Char,H34 Char,H312 Char,H322 Char,H35 Char,H313 Char,H323 Char,H36 Char,H37 Char,H314 Char,H324 Char,H38 Char,H315 Char,H325 Char,H39 Char,H316 Char,H326 Char,H331 Char,H3111 Char,H3211 Char,H341 Char"/>
    <w:rsid w:val="00C150F5"/>
    <w:rPr>
      <w:sz w:val="24"/>
      <w:lang w:val="lt-LT"/>
    </w:rPr>
  </w:style>
  <w:style w:type="character" w:customStyle="1" w:styleId="Sub-ClauseSub-paragraphChar">
    <w:name w:val="Sub-Clause Sub-paragraph Char"/>
    <w:aliases w:val="Heading 4 Char Char Char Char Char,H4 Char Char"/>
    <w:rsid w:val="00C150F5"/>
    <w:rPr>
      <w:rFonts w:ascii="Cambria" w:hAnsi="Cambria"/>
      <w:b/>
      <w:bCs/>
      <w:i/>
      <w:iCs/>
      <w:color w:val="4F81BD"/>
      <w:sz w:val="24"/>
      <w:szCs w:val="24"/>
      <w:lang w:val="lt-LT"/>
    </w:rPr>
  </w:style>
  <w:style w:type="character" w:customStyle="1" w:styleId="H5CharChar">
    <w:name w:val="H5 Char Char"/>
    <w:rsid w:val="00C150F5"/>
    <w:rPr>
      <w:sz w:val="22"/>
      <w:lang w:val="lt-LT"/>
    </w:rPr>
  </w:style>
  <w:style w:type="numbering" w:customStyle="1" w:styleId="NoList1">
    <w:name w:val="No List1"/>
    <w:next w:val="Sraonra"/>
    <w:semiHidden/>
    <w:unhideWhenUsed/>
    <w:rsid w:val="00C150F5"/>
  </w:style>
  <w:style w:type="character" w:customStyle="1" w:styleId="ERPFooterChar">
    <w:name w:val="ERP Footer Char"/>
    <w:aliases w:val="ft Char Char,Footer Char1"/>
    <w:rsid w:val="00C150F5"/>
    <w:rPr>
      <w:rFonts w:eastAsia="Calibri"/>
      <w:lang w:val="lt-LT" w:eastAsia="lt-LT"/>
    </w:rPr>
  </w:style>
  <w:style w:type="numbering" w:customStyle="1" w:styleId="NoList11">
    <w:name w:val="No List11"/>
    <w:next w:val="Sraonra"/>
    <w:semiHidden/>
    <w:unhideWhenUsed/>
    <w:rsid w:val="00C150F5"/>
  </w:style>
  <w:style w:type="character" w:customStyle="1" w:styleId="CharCharCharChar">
    <w:name w:val="Char Char Char Char"/>
    <w:rsid w:val="00C150F5"/>
    <w:rPr>
      <w:sz w:val="24"/>
      <w:szCs w:val="24"/>
      <w:lang w:val="lt-LT"/>
    </w:rPr>
  </w:style>
  <w:style w:type="paragraph" w:customStyle="1" w:styleId="LIST--Simple1">
    <w:name w:val="LIST -- Simple 1"/>
    <w:basedOn w:val="prastasis"/>
    <w:autoRedefine/>
    <w:rsid w:val="00C150F5"/>
    <w:pPr>
      <w:tabs>
        <w:tab w:val="left" w:pos="2520"/>
      </w:tabs>
      <w:spacing w:after="0" w:line="240" w:lineRule="auto"/>
      <w:ind w:hanging="51"/>
      <w:jc w:val="both"/>
    </w:pPr>
    <w:rPr>
      <w:rFonts w:eastAsia="Arial Unicode MS"/>
      <w:snapToGrid w:val="0"/>
      <w:szCs w:val="18"/>
    </w:rPr>
  </w:style>
  <w:style w:type="character" w:styleId="Perirtashipersaitas">
    <w:name w:val="FollowedHyperlink"/>
    <w:rsid w:val="00C150F5"/>
    <w:rPr>
      <w:color w:val="800080"/>
      <w:u w:val="single"/>
    </w:rPr>
  </w:style>
  <w:style w:type="paragraph" w:styleId="Turinys1">
    <w:name w:val="toc 1"/>
    <w:basedOn w:val="prastasis"/>
    <w:next w:val="prastasis"/>
    <w:autoRedefine/>
    <w:rsid w:val="00C150F5"/>
    <w:pPr>
      <w:spacing w:after="0" w:line="240" w:lineRule="auto"/>
      <w:jc w:val="both"/>
    </w:pPr>
    <w:rPr>
      <w:rFonts w:eastAsia="Times New Roman"/>
      <w:bCs/>
      <w:szCs w:val="24"/>
    </w:rPr>
  </w:style>
  <w:style w:type="character" w:styleId="Grietas">
    <w:name w:val="Strong"/>
    <w:uiPriority w:val="22"/>
    <w:qFormat/>
    <w:rsid w:val="00C150F5"/>
    <w:rPr>
      <w:b/>
      <w:bCs/>
    </w:rPr>
  </w:style>
  <w:style w:type="paragraph" w:styleId="Pagrindiniotekstotrauka2">
    <w:name w:val="Body Text Indent 2"/>
    <w:basedOn w:val="prastasis"/>
    <w:link w:val="Pagrindiniotekstotrauka2Diagrama"/>
    <w:rsid w:val="00C150F5"/>
    <w:pPr>
      <w:spacing w:after="120" w:line="480" w:lineRule="auto"/>
      <w:ind w:left="283"/>
    </w:pPr>
    <w:rPr>
      <w:rFonts w:eastAsia="Times New Roman"/>
      <w:szCs w:val="24"/>
    </w:rPr>
  </w:style>
  <w:style w:type="character" w:customStyle="1" w:styleId="Pagrindiniotekstotrauka2Diagrama">
    <w:name w:val="Pagrindinio teksto įtrauka 2 Diagrama"/>
    <w:basedOn w:val="Numatytasispastraiposriftas"/>
    <w:link w:val="Pagrindiniotekstotrauka2"/>
    <w:rsid w:val="00C150F5"/>
    <w:rPr>
      <w:sz w:val="24"/>
      <w:szCs w:val="24"/>
      <w:lang w:eastAsia="en-US"/>
    </w:rPr>
  </w:style>
  <w:style w:type="paragraph" w:customStyle="1" w:styleId="centrboldm0">
    <w:name w:val="centrboldm"/>
    <w:basedOn w:val="prastasis"/>
    <w:rsid w:val="00C150F5"/>
    <w:pPr>
      <w:autoSpaceDE w:val="0"/>
      <w:autoSpaceDN w:val="0"/>
      <w:spacing w:after="0" w:line="240" w:lineRule="auto"/>
      <w:jc w:val="center"/>
    </w:pPr>
    <w:rPr>
      <w:rFonts w:ascii="TimesLT" w:eastAsia="Times New Roman" w:hAnsi="TimesLT"/>
      <w:b/>
      <w:bCs/>
      <w:sz w:val="20"/>
      <w:szCs w:val="20"/>
      <w:lang w:eastAsia="lt-LT"/>
    </w:rPr>
  </w:style>
  <w:style w:type="paragraph" w:customStyle="1" w:styleId="bodytext">
    <w:name w:val="bodytext"/>
    <w:basedOn w:val="prastasis"/>
    <w:rsid w:val="00C150F5"/>
    <w:pPr>
      <w:autoSpaceDE w:val="0"/>
      <w:autoSpaceDN w:val="0"/>
      <w:spacing w:after="0" w:line="240" w:lineRule="auto"/>
      <w:ind w:firstLine="312"/>
      <w:jc w:val="both"/>
    </w:pPr>
    <w:rPr>
      <w:rFonts w:ascii="TimesLT" w:eastAsia="Times New Roman" w:hAnsi="TimesLT"/>
      <w:sz w:val="20"/>
      <w:szCs w:val="20"/>
      <w:lang w:eastAsia="lt-LT"/>
    </w:rPr>
  </w:style>
  <w:style w:type="paragraph" w:customStyle="1" w:styleId="mazas0">
    <w:name w:val="mazas"/>
    <w:basedOn w:val="prastasis"/>
    <w:rsid w:val="00C150F5"/>
    <w:pPr>
      <w:autoSpaceDE w:val="0"/>
      <w:autoSpaceDN w:val="0"/>
      <w:spacing w:after="0" w:line="240" w:lineRule="auto"/>
      <w:ind w:firstLine="312"/>
      <w:jc w:val="both"/>
    </w:pPr>
    <w:rPr>
      <w:rFonts w:ascii="TimesLT" w:eastAsia="Times New Roman" w:hAnsi="TimesLT"/>
      <w:color w:val="000000"/>
      <w:sz w:val="8"/>
      <w:szCs w:val="8"/>
      <w:lang w:eastAsia="lt-LT"/>
    </w:rPr>
  </w:style>
  <w:style w:type="paragraph" w:customStyle="1" w:styleId="Default">
    <w:name w:val="Default"/>
    <w:rsid w:val="00C150F5"/>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C150F5"/>
    <w:pPr>
      <w:spacing w:after="160" w:line="240" w:lineRule="exact"/>
    </w:pPr>
    <w:rPr>
      <w:rFonts w:ascii="Tahoma" w:eastAsia="Times New Roman" w:hAnsi="Tahoma"/>
      <w:sz w:val="20"/>
      <w:szCs w:val="20"/>
      <w:lang w:val="en-US"/>
    </w:rPr>
  </w:style>
  <w:style w:type="character" w:customStyle="1" w:styleId="msoins0">
    <w:name w:val="msoins"/>
    <w:rsid w:val="00C150F5"/>
  </w:style>
  <w:style w:type="paragraph" w:customStyle="1" w:styleId="DiagramaDiagramaChar">
    <w:name w:val="Diagrama Diagrama Char"/>
    <w:basedOn w:val="prastasis"/>
    <w:rsid w:val="00C150F5"/>
    <w:pPr>
      <w:spacing w:after="160" w:line="240" w:lineRule="exact"/>
    </w:pPr>
    <w:rPr>
      <w:rFonts w:ascii="Tahoma" w:eastAsia="Times New Roman" w:hAnsi="Tahoma"/>
      <w:sz w:val="20"/>
      <w:szCs w:val="20"/>
      <w:lang w:val="en-US"/>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C150F5"/>
    <w:pPr>
      <w:spacing w:after="160" w:line="240" w:lineRule="exact"/>
    </w:pPr>
    <w:rPr>
      <w:rFonts w:ascii="Tahoma" w:eastAsia="Times New Roman" w:hAnsi="Tahoma"/>
      <w:sz w:val="20"/>
      <w:szCs w:val="20"/>
      <w:lang w:val="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C150F5"/>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C150F5"/>
    <w:pPr>
      <w:spacing w:after="120" w:line="480" w:lineRule="auto"/>
    </w:pPr>
    <w:rPr>
      <w:rFonts w:eastAsia="Times New Roman"/>
      <w:szCs w:val="24"/>
    </w:rPr>
  </w:style>
  <w:style w:type="character" w:customStyle="1" w:styleId="Pagrindinistekstas2Diagrama">
    <w:name w:val="Pagrindinis tekstas 2 Diagrama"/>
    <w:basedOn w:val="Numatytasispastraiposriftas"/>
    <w:link w:val="Pagrindinistekstas2"/>
    <w:rsid w:val="00C150F5"/>
    <w:rPr>
      <w:sz w:val="24"/>
      <w:szCs w:val="24"/>
      <w:lang w:eastAsia="en-US"/>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C150F5"/>
    <w:pPr>
      <w:spacing w:after="160" w:line="240" w:lineRule="exact"/>
    </w:pPr>
    <w:rPr>
      <w:rFonts w:ascii="Tahoma" w:eastAsia="Times New Roman" w:hAnsi="Tahoma"/>
      <w:sz w:val="20"/>
      <w:szCs w:val="20"/>
      <w:lang w:val="en-US"/>
    </w:rPr>
  </w:style>
  <w:style w:type="paragraph" w:customStyle="1" w:styleId="Siaiptekstas">
    <w:name w:val="Siaip tekstas"/>
    <w:basedOn w:val="prastasis"/>
    <w:autoRedefine/>
    <w:rsid w:val="00C150F5"/>
    <w:pPr>
      <w:spacing w:after="0" w:line="240" w:lineRule="auto"/>
      <w:jc w:val="both"/>
    </w:pPr>
    <w:rPr>
      <w:rFonts w:eastAsia="Times New Roman"/>
      <w:szCs w:val="24"/>
    </w:rPr>
  </w:style>
  <w:style w:type="paragraph" w:customStyle="1" w:styleId="CharDiagramaDiagramaCharCharChar">
    <w:name w:val="Char Diagrama Diagrama Char Char Char"/>
    <w:basedOn w:val="prastasis"/>
    <w:rsid w:val="00C150F5"/>
    <w:pPr>
      <w:spacing w:after="160" w:line="240" w:lineRule="exact"/>
    </w:pPr>
    <w:rPr>
      <w:rFonts w:ascii="Tahoma" w:eastAsia="Times New Roman" w:hAnsi="Tahoma"/>
      <w:sz w:val="20"/>
      <w:szCs w:val="20"/>
      <w:lang w:val="en-US"/>
    </w:rPr>
  </w:style>
  <w:style w:type="paragraph" w:customStyle="1" w:styleId="DiagramaDiagramaCharCharDiagramaDiagramaCharCharDiagramaDiagrama">
    <w:name w:val="Diagrama Diagrama Char Char Diagrama Diagrama Char Char Diagrama Diagrama"/>
    <w:basedOn w:val="prastasis"/>
    <w:rsid w:val="00C150F5"/>
    <w:pPr>
      <w:spacing w:after="160" w:line="240" w:lineRule="exact"/>
    </w:pPr>
    <w:rPr>
      <w:rFonts w:ascii="Tahoma" w:eastAsia="Times New Roman" w:hAnsi="Tahoma"/>
      <w:sz w:val="20"/>
      <w:szCs w:val="20"/>
      <w:lang w:val="en-US"/>
    </w:rPr>
  </w:style>
  <w:style w:type="paragraph" w:styleId="Dokumentoinaostekstas">
    <w:name w:val="endnote text"/>
    <w:basedOn w:val="prastasis"/>
    <w:link w:val="DokumentoinaostekstasDiagrama"/>
    <w:rsid w:val="00C150F5"/>
    <w:pPr>
      <w:spacing w:after="0" w:line="240" w:lineRule="auto"/>
    </w:pPr>
    <w:rPr>
      <w:rFonts w:eastAsia="Times New Roman"/>
      <w:sz w:val="20"/>
      <w:szCs w:val="20"/>
    </w:rPr>
  </w:style>
  <w:style w:type="character" w:customStyle="1" w:styleId="DokumentoinaostekstasDiagrama">
    <w:name w:val="Dokumento išnašos tekstas Diagrama"/>
    <w:basedOn w:val="Numatytasispastraiposriftas"/>
    <w:link w:val="Dokumentoinaostekstas"/>
    <w:rsid w:val="00C150F5"/>
    <w:rPr>
      <w:lang w:eastAsia="en-US"/>
    </w:rPr>
  </w:style>
  <w:style w:type="character" w:styleId="Dokumentoinaosnumeris">
    <w:name w:val="endnote reference"/>
    <w:rsid w:val="00C150F5"/>
    <w:rPr>
      <w:vertAlign w:val="superscript"/>
    </w:rPr>
  </w:style>
  <w:style w:type="character" w:customStyle="1" w:styleId="BodytextChar">
    <w:name w:val="Body text Char"/>
    <w:link w:val="BodyText1"/>
    <w:rsid w:val="00C150F5"/>
    <w:rPr>
      <w:rFonts w:ascii="TimesLT" w:hAnsi="TimesLT"/>
      <w:lang w:val="en-US" w:eastAsia="en-US"/>
    </w:rPr>
  </w:style>
  <w:style w:type="character" w:customStyle="1" w:styleId="Char">
    <w:name w:val="正文文字缩进 Char"/>
    <w:link w:val="a"/>
    <w:locked/>
    <w:rsid w:val="00C150F5"/>
    <w:rPr>
      <w:b/>
      <w:bCs/>
      <w:kern w:val="2"/>
      <w:sz w:val="24"/>
      <w:szCs w:val="24"/>
      <w:lang w:eastAsia="zh-CN"/>
    </w:rPr>
  </w:style>
  <w:style w:type="paragraph" w:customStyle="1" w:styleId="a">
    <w:name w:val="正文文字缩进"/>
    <w:basedOn w:val="prastasis"/>
    <w:link w:val="Char"/>
    <w:rsid w:val="00C150F5"/>
    <w:pPr>
      <w:widowControl w:val="0"/>
      <w:spacing w:beforeLines="50" w:after="0" w:line="300" w:lineRule="exact"/>
      <w:ind w:left="826"/>
      <w:jc w:val="both"/>
    </w:pPr>
    <w:rPr>
      <w:rFonts w:eastAsia="Times New Roman"/>
      <w:b/>
      <w:bCs/>
      <w:kern w:val="2"/>
      <w:szCs w:val="24"/>
      <w:lang w:eastAsia="zh-CN"/>
    </w:rPr>
  </w:style>
  <w:style w:type="paragraph" w:customStyle="1" w:styleId="a0">
    <w:name w:val="??????"/>
    <w:basedOn w:val="prastasis"/>
    <w:rsid w:val="00C150F5"/>
    <w:pPr>
      <w:widowControl w:val="0"/>
      <w:spacing w:beforeLines="50" w:after="0" w:line="300" w:lineRule="exact"/>
      <w:ind w:left="826"/>
      <w:jc w:val="both"/>
    </w:pPr>
    <w:rPr>
      <w:rFonts w:eastAsia="SimSun"/>
      <w:b/>
      <w:bCs/>
      <w:kern w:val="2"/>
      <w:szCs w:val="24"/>
      <w:lang w:val="en-US"/>
    </w:rPr>
  </w:style>
  <w:style w:type="paragraph" w:customStyle="1" w:styleId="xl65">
    <w:name w:val="xl65"/>
    <w:basedOn w:val="prastasis"/>
    <w:rsid w:val="00C150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Cs w:val="24"/>
      <w:lang w:eastAsia="lt-LT"/>
    </w:rPr>
  </w:style>
  <w:style w:type="paragraph" w:customStyle="1" w:styleId="xl66">
    <w:name w:val="xl66"/>
    <w:basedOn w:val="prastasis"/>
    <w:rsid w:val="00C150F5"/>
    <w:pPr>
      <w:pBdr>
        <w:bottom w:val="single" w:sz="4" w:space="0" w:color="000000"/>
      </w:pBdr>
      <w:spacing w:before="100" w:beforeAutospacing="1" w:after="100" w:afterAutospacing="1" w:line="240" w:lineRule="auto"/>
      <w:jc w:val="center"/>
    </w:pPr>
    <w:rPr>
      <w:rFonts w:eastAsia="Times New Roman"/>
      <w:b/>
      <w:bCs/>
      <w:sz w:val="28"/>
      <w:szCs w:val="28"/>
      <w:lang w:eastAsia="lt-LT"/>
    </w:rPr>
  </w:style>
  <w:style w:type="paragraph" w:customStyle="1" w:styleId="xl67">
    <w:name w:val="xl67"/>
    <w:basedOn w:val="prastasis"/>
    <w:rsid w:val="00C150F5"/>
    <w:pPr>
      <w:pBdr>
        <w:bottom w:val="single" w:sz="4" w:space="0" w:color="000000"/>
      </w:pBdr>
      <w:spacing w:before="100" w:beforeAutospacing="1" w:after="100" w:afterAutospacing="1" w:line="240" w:lineRule="auto"/>
      <w:jc w:val="center"/>
    </w:pPr>
    <w:rPr>
      <w:rFonts w:eastAsia="Times New Roman"/>
      <w:szCs w:val="24"/>
      <w:lang w:eastAsia="lt-LT"/>
    </w:rPr>
  </w:style>
  <w:style w:type="character" w:customStyle="1" w:styleId="FontStyle49">
    <w:name w:val="Font Style49"/>
    <w:rsid w:val="00C150F5"/>
    <w:rPr>
      <w:rFonts w:ascii="Times New Roman" w:hAnsi="Times New Roman"/>
      <w:sz w:val="22"/>
    </w:rPr>
  </w:style>
  <w:style w:type="character" w:customStyle="1" w:styleId="DeltaViewInsertion">
    <w:name w:val="DeltaView Insertion"/>
    <w:rsid w:val="00C150F5"/>
    <w:rPr>
      <w:color w:val="0000FF"/>
      <w:spacing w:val="0"/>
      <w:u w:val="double"/>
    </w:rPr>
  </w:style>
  <w:style w:type="paragraph" w:customStyle="1" w:styleId="HeaderA">
    <w:name w:val="Header A"/>
    <w:basedOn w:val="prastasis"/>
    <w:autoRedefine/>
    <w:rsid w:val="00C150F5"/>
    <w:pPr>
      <w:tabs>
        <w:tab w:val="left" w:pos="720"/>
        <w:tab w:val="left" w:pos="1080"/>
        <w:tab w:val="left" w:pos="1260"/>
      </w:tabs>
      <w:spacing w:after="0" w:line="240" w:lineRule="auto"/>
      <w:ind w:firstLine="720"/>
      <w:jc w:val="both"/>
    </w:pPr>
    <w:rPr>
      <w:rFonts w:eastAsia="Times New Roman"/>
      <w:bCs/>
      <w:szCs w:val="20"/>
      <w:lang w:eastAsia="lt-LT"/>
    </w:rPr>
  </w:style>
  <w:style w:type="character" w:customStyle="1" w:styleId="SraopastraipaDiagrama">
    <w:name w:val="Sąrašo pastraipa Diagrama"/>
    <w:aliases w:val="List Paragraph1 Diagrama"/>
    <w:link w:val="Sraopastraipa"/>
    <w:locked/>
    <w:rsid w:val="00C150F5"/>
    <w:rPr>
      <w:rFonts w:cs="Arial"/>
      <w:sz w:val="24"/>
      <w:lang w:val="en-US"/>
    </w:rPr>
  </w:style>
  <w:style w:type="character" w:customStyle="1" w:styleId="CharChar7">
    <w:name w:val="Char Char7"/>
    <w:semiHidden/>
    <w:rsid w:val="00C150F5"/>
    <w:rPr>
      <w:rFonts w:eastAsia="Calibri"/>
      <w:lang w:val="lt-LT" w:bidi="ar-SA"/>
    </w:rPr>
  </w:style>
  <w:style w:type="paragraph" w:styleId="Pataisymai">
    <w:name w:val="Revision"/>
    <w:hidden/>
    <w:uiPriority w:val="99"/>
    <w:semiHidden/>
    <w:rsid w:val="00C150F5"/>
    <w:rPr>
      <w:rFonts w:eastAsia="Calibri"/>
      <w:sz w:val="24"/>
      <w:szCs w:val="22"/>
      <w:lang w:eastAsia="en-US"/>
    </w:rPr>
  </w:style>
  <w:style w:type="paragraph" w:customStyle="1" w:styleId="BodyText3">
    <w:name w:val="Body Text3"/>
    <w:rsid w:val="00797ADC"/>
    <w:pPr>
      <w:snapToGrid w:val="0"/>
      <w:ind w:firstLine="312"/>
      <w:jc w:val="both"/>
    </w:pPr>
    <w:rPr>
      <w:rFonts w:ascii="TimesLT" w:hAnsi="TimesLT"/>
      <w:lang w:val="en-US" w:eastAsia="en-US"/>
    </w:rPr>
  </w:style>
  <w:style w:type="paragraph" w:customStyle="1" w:styleId="Body2">
    <w:name w:val="Body 2"/>
    <w:rsid w:val="006B4E6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styleId="prastasistinklapis">
    <w:name w:val="Normal (Web)"/>
    <w:basedOn w:val="prastasis"/>
    <w:uiPriority w:val="99"/>
    <w:unhideWhenUsed/>
    <w:rsid w:val="0060067A"/>
    <w:pPr>
      <w:spacing w:before="100" w:beforeAutospacing="1" w:after="142" w:line="288" w:lineRule="auto"/>
    </w:pPr>
    <w:rPr>
      <w:rFonts w:eastAsia="Times New Roman"/>
      <w:szCs w:val="24"/>
      <w:lang w:eastAsia="lt-LT"/>
    </w:rPr>
  </w:style>
  <w:style w:type="paragraph" w:customStyle="1" w:styleId="Textbody">
    <w:name w:val="Text body"/>
    <w:basedOn w:val="prastasis"/>
    <w:rsid w:val="0060067A"/>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paragraph" w:customStyle="1" w:styleId="Standard">
    <w:name w:val="Standard"/>
    <w:rsid w:val="00727FF3"/>
    <w:pPr>
      <w:suppressAutoHyphens/>
      <w:autoSpaceDN w:val="0"/>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6853">
      <w:bodyDiv w:val="1"/>
      <w:marLeft w:val="0"/>
      <w:marRight w:val="0"/>
      <w:marTop w:val="0"/>
      <w:marBottom w:val="0"/>
      <w:divBdr>
        <w:top w:val="none" w:sz="0" w:space="0" w:color="auto"/>
        <w:left w:val="none" w:sz="0" w:space="0" w:color="auto"/>
        <w:bottom w:val="none" w:sz="0" w:space="0" w:color="auto"/>
        <w:right w:val="none" w:sz="0" w:space="0" w:color="auto"/>
      </w:divBdr>
    </w:div>
    <w:div w:id="774137682">
      <w:bodyDiv w:val="1"/>
      <w:marLeft w:val="0"/>
      <w:marRight w:val="0"/>
      <w:marTop w:val="0"/>
      <w:marBottom w:val="0"/>
      <w:divBdr>
        <w:top w:val="none" w:sz="0" w:space="0" w:color="auto"/>
        <w:left w:val="none" w:sz="0" w:space="0" w:color="auto"/>
        <w:bottom w:val="none" w:sz="0" w:space="0" w:color="auto"/>
        <w:right w:val="none" w:sz="0" w:space="0" w:color="auto"/>
      </w:divBdr>
    </w:div>
    <w:div w:id="1005404690">
      <w:bodyDiv w:val="1"/>
      <w:marLeft w:val="0"/>
      <w:marRight w:val="0"/>
      <w:marTop w:val="0"/>
      <w:marBottom w:val="0"/>
      <w:divBdr>
        <w:top w:val="none" w:sz="0" w:space="0" w:color="auto"/>
        <w:left w:val="none" w:sz="0" w:space="0" w:color="auto"/>
        <w:bottom w:val="none" w:sz="0" w:space="0" w:color="auto"/>
        <w:right w:val="none" w:sz="0" w:space="0" w:color="auto"/>
      </w:divBdr>
      <w:divsChild>
        <w:div w:id="261184012">
          <w:marLeft w:val="0"/>
          <w:marRight w:val="0"/>
          <w:marTop w:val="0"/>
          <w:marBottom w:val="0"/>
          <w:divBdr>
            <w:top w:val="none" w:sz="0" w:space="0" w:color="auto"/>
            <w:left w:val="none" w:sz="0" w:space="0" w:color="auto"/>
            <w:bottom w:val="none" w:sz="0" w:space="0" w:color="auto"/>
            <w:right w:val="none" w:sz="0" w:space="0" w:color="auto"/>
          </w:divBdr>
        </w:div>
        <w:div w:id="740638106">
          <w:marLeft w:val="0"/>
          <w:marRight w:val="0"/>
          <w:marTop w:val="0"/>
          <w:marBottom w:val="0"/>
          <w:divBdr>
            <w:top w:val="none" w:sz="0" w:space="0" w:color="auto"/>
            <w:left w:val="none" w:sz="0" w:space="0" w:color="auto"/>
            <w:bottom w:val="none" w:sz="0" w:space="0" w:color="auto"/>
            <w:right w:val="none" w:sz="0" w:space="0" w:color="auto"/>
          </w:divBdr>
        </w:div>
        <w:div w:id="1569346463">
          <w:marLeft w:val="0"/>
          <w:marRight w:val="0"/>
          <w:marTop w:val="0"/>
          <w:marBottom w:val="0"/>
          <w:divBdr>
            <w:top w:val="none" w:sz="0" w:space="0" w:color="auto"/>
            <w:left w:val="none" w:sz="0" w:space="0" w:color="auto"/>
            <w:bottom w:val="none" w:sz="0" w:space="0" w:color="auto"/>
            <w:right w:val="none" w:sz="0" w:space="0" w:color="auto"/>
          </w:divBdr>
        </w:div>
        <w:div w:id="273559059">
          <w:marLeft w:val="0"/>
          <w:marRight w:val="0"/>
          <w:marTop w:val="0"/>
          <w:marBottom w:val="0"/>
          <w:divBdr>
            <w:top w:val="none" w:sz="0" w:space="0" w:color="auto"/>
            <w:left w:val="none" w:sz="0" w:space="0" w:color="auto"/>
            <w:bottom w:val="none" w:sz="0" w:space="0" w:color="auto"/>
            <w:right w:val="none" w:sz="0" w:space="0" w:color="auto"/>
          </w:divBdr>
        </w:div>
        <w:div w:id="414591863">
          <w:marLeft w:val="0"/>
          <w:marRight w:val="0"/>
          <w:marTop w:val="0"/>
          <w:marBottom w:val="0"/>
          <w:divBdr>
            <w:top w:val="none" w:sz="0" w:space="0" w:color="auto"/>
            <w:left w:val="none" w:sz="0" w:space="0" w:color="auto"/>
            <w:bottom w:val="none" w:sz="0" w:space="0" w:color="auto"/>
            <w:right w:val="none" w:sz="0" w:space="0" w:color="auto"/>
          </w:divBdr>
        </w:div>
        <w:div w:id="390231185">
          <w:marLeft w:val="0"/>
          <w:marRight w:val="0"/>
          <w:marTop w:val="0"/>
          <w:marBottom w:val="0"/>
          <w:divBdr>
            <w:top w:val="none" w:sz="0" w:space="0" w:color="auto"/>
            <w:left w:val="none" w:sz="0" w:space="0" w:color="auto"/>
            <w:bottom w:val="none" w:sz="0" w:space="0" w:color="auto"/>
            <w:right w:val="none" w:sz="0" w:space="0" w:color="auto"/>
          </w:divBdr>
        </w:div>
        <w:div w:id="255989682">
          <w:marLeft w:val="0"/>
          <w:marRight w:val="0"/>
          <w:marTop w:val="0"/>
          <w:marBottom w:val="0"/>
          <w:divBdr>
            <w:top w:val="none" w:sz="0" w:space="0" w:color="auto"/>
            <w:left w:val="none" w:sz="0" w:space="0" w:color="auto"/>
            <w:bottom w:val="none" w:sz="0" w:space="0" w:color="auto"/>
            <w:right w:val="none" w:sz="0" w:space="0" w:color="auto"/>
          </w:divBdr>
        </w:div>
        <w:div w:id="329455189">
          <w:marLeft w:val="0"/>
          <w:marRight w:val="0"/>
          <w:marTop w:val="0"/>
          <w:marBottom w:val="0"/>
          <w:divBdr>
            <w:top w:val="none" w:sz="0" w:space="0" w:color="auto"/>
            <w:left w:val="none" w:sz="0" w:space="0" w:color="auto"/>
            <w:bottom w:val="none" w:sz="0" w:space="0" w:color="auto"/>
            <w:right w:val="none" w:sz="0" w:space="0" w:color="auto"/>
          </w:divBdr>
        </w:div>
      </w:divsChild>
    </w:div>
    <w:div w:id="1072313591">
      <w:bodyDiv w:val="1"/>
      <w:marLeft w:val="0"/>
      <w:marRight w:val="0"/>
      <w:marTop w:val="0"/>
      <w:marBottom w:val="0"/>
      <w:divBdr>
        <w:top w:val="none" w:sz="0" w:space="0" w:color="auto"/>
        <w:left w:val="none" w:sz="0" w:space="0" w:color="auto"/>
        <w:bottom w:val="none" w:sz="0" w:space="0" w:color="auto"/>
        <w:right w:val="none" w:sz="0" w:space="0" w:color="auto"/>
      </w:divBdr>
      <w:divsChild>
        <w:div w:id="1691368520">
          <w:marLeft w:val="0"/>
          <w:marRight w:val="0"/>
          <w:marTop w:val="0"/>
          <w:marBottom w:val="0"/>
          <w:divBdr>
            <w:top w:val="none" w:sz="0" w:space="0" w:color="auto"/>
            <w:left w:val="none" w:sz="0" w:space="0" w:color="auto"/>
            <w:bottom w:val="none" w:sz="0" w:space="0" w:color="auto"/>
            <w:right w:val="none" w:sz="0" w:space="0" w:color="auto"/>
          </w:divBdr>
        </w:div>
        <w:div w:id="739641601">
          <w:marLeft w:val="0"/>
          <w:marRight w:val="0"/>
          <w:marTop w:val="0"/>
          <w:marBottom w:val="0"/>
          <w:divBdr>
            <w:top w:val="none" w:sz="0" w:space="0" w:color="auto"/>
            <w:left w:val="none" w:sz="0" w:space="0" w:color="auto"/>
            <w:bottom w:val="none" w:sz="0" w:space="0" w:color="auto"/>
            <w:right w:val="none" w:sz="0" w:space="0" w:color="auto"/>
          </w:divBdr>
        </w:div>
        <w:div w:id="2132632091">
          <w:marLeft w:val="0"/>
          <w:marRight w:val="0"/>
          <w:marTop w:val="0"/>
          <w:marBottom w:val="0"/>
          <w:divBdr>
            <w:top w:val="none" w:sz="0" w:space="0" w:color="auto"/>
            <w:left w:val="none" w:sz="0" w:space="0" w:color="auto"/>
            <w:bottom w:val="none" w:sz="0" w:space="0" w:color="auto"/>
            <w:right w:val="none" w:sz="0" w:space="0" w:color="auto"/>
          </w:divBdr>
        </w:div>
      </w:divsChild>
    </w:div>
    <w:div w:id="1200168802">
      <w:bodyDiv w:val="1"/>
      <w:marLeft w:val="0"/>
      <w:marRight w:val="0"/>
      <w:marTop w:val="0"/>
      <w:marBottom w:val="0"/>
      <w:divBdr>
        <w:top w:val="none" w:sz="0" w:space="0" w:color="auto"/>
        <w:left w:val="none" w:sz="0" w:space="0" w:color="auto"/>
        <w:bottom w:val="none" w:sz="0" w:space="0" w:color="auto"/>
        <w:right w:val="none" w:sz="0" w:space="0" w:color="auto"/>
      </w:divBdr>
    </w:div>
    <w:div w:id="16639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tlex.cust.lt/Litlex/LL.DLL?Tekstas=1?Id=70163&amp;Zd=&amp;BF=4&amp;TikTxt=1&amp;LLKompId=16474588&amp;LLKompTest=04506611" TargetMode="External"/><Relationship Id="rId18" Type="http://schemas.openxmlformats.org/officeDocument/2006/relationships/hyperlink" Target="http://www.esaskaita.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itlex.cust.lt/Litlex/LL.DLL?Tekstas=1?Id=70163&amp;Zd=&amp;BF=4&amp;TikTxt=1&amp;LLKompId=16474588&amp;LLKompTest=045066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lex.cust.lt/Litlex/ll.dll?Tekstas=1&amp;Id=19603&amp;BF=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itlex.cust.lt/Litlex/LL.DLL?Tekstas=1?Id=70163&amp;Zd=&amp;BF=4&amp;TikTxt=1&amp;LLKompId=16474588&amp;LLKompTest=04506611"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litlex.cust.lt/Litlex/ll.dll?Tekstas=1&amp;Id=19603&amp;BF=1" TargetMode="External"/><Relationship Id="rId14" Type="http://schemas.openxmlformats.org/officeDocument/2006/relationships/hyperlink" Target="http://litlex.cust.lt/Litlex/LL.DLL?Tekstas=1?Id=70163&amp;Zd=&amp;BF=4&amp;TikTxt=1&amp;LLKompId=16474588&amp;LLKompTest=04506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2E9D-AEA4-4A1B-BED9-5F18BDB9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33633</Words>
  <Characters>19171</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Snieganaitė</dc:creator>
  <cp:lastModifiedBy>Vartotojas</cp:lastModifiedBy>
  <cp:revision>24</cp:revision>
  <cp:lastPrinted>2018-03-09T11:59:00Z</cp:lastPrinted>
  <dcterms:created xsi:type="dcterms:W3CDTF">2018-10-30T06:18:00Z</dcterms:created>
  <dcterms:modified xsi:type="dcterms:W3CDTF">2018-11-06T09:18:00Z</dcterms:modified>
</cp:coreProperties>
</file>