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53" w:rsidRDefault="00920F4E">
      <w:r>
        <w:t>UAB EIC-</w:t>
      </w:r>
      <w:proofErr w:type="spellStart"/>
      <w:r>
        <w:t>automation</w:t>
      </w:r>
      <w:proofErr w:type="spellEnd"/>
      <w:r>
        <w:t xml:space="preserve"> – nuoroda: </w:t>
      </w:r>
      <w:hyperlink r:id="rId4" w:history="1">
        <w:r w:rsidRPr="008E3768">
          <w:rPr>
            <w:rStyle w:val="Hipersaitas"/>
          </w:rPr>
          <w:t>http://www.eic-automation.com/</w:t>
        </w:r>
      </w:hyperlink>
    </w:p>
    <w:p w:rsidR="00920F4E" w:rsidRDefault="00920F4E">
      <w:r>
        <w:t xml:space="preserve">AB </w:t>
      </w:r>
      <w:proofErr w:type="spellStart"/>
      <w:r>
        <w:t>Empower</w:t>
      </w:r>
      <w:proofErr w:type="spellEnd"/>
      <w:r>
        <w:t xml:space="preserve"> – nuoroda: </w:t>
      </w:r>
      <w:hyperlink r:id="rId5" w:history="1">
        <w:r w:rsidRPr="008E3768">
          <w:rPr>
            <w:rStyle w:val="Hipersaitas"/>
          </w:rPr>
          <w:t>http://www.empower.eu/web/lt/</w:t>
        </w:r>
      </w:hyperlink>
    </w:p>
    <w:p w:rsidR="00920F4E" w:rsidRDefault="00920F4E">
      <w:r>
        <w:t xml:space="preserve">UAB </w:t>
      </w:r>
      <w:proofErr w:type="spellStart"/>
      <w:r>
        <w:t>Fisanta</w:t>
      </w:r>
      <w:proofErr w:type="spellEnd"/>
      <w:r>
        <w:t xml:space="preserve"> – nuoroda: </w:t>
      </w:r>
      <w:hyperlink r:id="rId6" w:history="1">
        <w:r w:rsidRPr="008E3768">
          <w:rPr>
            <w:rStyle w:val="Hipersaitas"/>
          </w:rPr>
          <w:t>http://www.fisanta.lt/</w:t>
        </w:r>
      </w:hyperlink>
    </w:p>
    <w:p w:rsidR="00920F4E" w:rsidRDefault="00920F4E">
      <w:r>
        <w:t xml:space="preserve">AB Lesto – nuoroda: </w:t>
      </w:r>
      <w:hyperlink r:id="rId7" w:history="1">
        <w:r w:rsidRPr="008E3768">
          <w:rPr>
            <w:rStyle w:val="Hipersaitas"/>
          </w:rPr>
          <w:t>http://www.lesto.lt/</w:t>
        </w:r>
      </w:hyperlink>
    </w:p>
    <w:p w:rsidR="00920F4E" w:rsidRDefault="00920F4E">
      <w:r>
        <w:t xml:space="preserve">UAB Elga – nuoroda: </w:t>
      </w:r>
      <w:hyperlink r:id="rId8" w:history="1">
        <w:r w:rsidRPr="008E3768">
          <w:rPr>
            <w:rStyle w:val="Hipersaitas"/>
          </w:rPr>
          <w:t>http://www.elga.lt/</w:t>
        </w:r>
      </w:hyperlink>
    </w:p>
    <w:p w:rsidR="00920F4E" w:rsidRDefault="00920F4E">
      <w:r>
        <w:t xml:space="preserve">AB Lietuvos geležinkeliai – nuoroda: </w:t>
      </w:r>
      <w:hyperlink r:id="rId9" w:history="1">
        <w:r w:rsidRPr="008E3768">
          <w:rPr>
            <w:rStyle w:val="Hipersaitas"/>
          </w:rPr>
          <w:t>http://www.litrail.lt/</w:t>
        </w:r>
      </w:hyperlink>
    </w:p>
    <w:p w:rsidR="00920F4E" w:rsidRDefault="00920F4E">
      <w:r>
        <w:t xml:space="preserve">UAB </w:t>
      </w:r>
      <w:proofErr w:type="spellStart"/>
      <w:r>
        <w:t>Liumenas</w:t>
      </w:r>
      <w:proofErr w:type="spellEnd"/>
      <w:r>
        <w:t xml:space="preserve"> – nuoroda: </w:t>
      </w:r>
      <w:hyperlink r:id="rId10" w:history="1">
        <w:r w:rsidRPr="008E3768">
          <w:rPr>
            <w:rStyle w:val="Hipersaitas"/>
          </w:rPr>
          <w:t>http://liumenas.lt/</w:t>
        </w:r>
      </w:hyperlink>
    </w:p>
    <w:p w:rsidR="00920F4E" w:rsidRDefault="00920F4E"/>
    <w:sectPr w:rsidR="00920F4E" w:rsidSect="00AE18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920F4E"/>
    <w:rsid w:val="00920F4E"/>
    <w:rsid w:val="00AE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185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20F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ga.l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sto.l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santa.l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mpower.eu/web/lt/" TargetMode="External"/><Relationship Id="rId10" Type="http://schemas.openxmlformats.org/officeDocument/2006/relationships/hyperlink" Target="http://liumenas.lt/" TargetMode="External"/><Relationship Id="rId4" Type="http://schemas.openxmlformats.org/officeDocument/2006/relationships/hyperlink" Target="http://www.eic-automation.com/" TargetMode="External"/><Relationship Id="rId9" Type="http://schemas.openxmlformats.org/officeDocument/2006/relationships/hyperlink" Target="http://www.litrail.l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2015-11-03T12:48:00Z</dcterms:created>
  <dcterms:modified xsi:type="dcterms:W3CDTF">2015-11-03T12:54:00Z</dcterms:modified>
</cp:coreProperties>
</file>